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71" w:rsidRDefault="00491771" w:rsidP="00491771">
      <w:pPr>
        <w:pStyle w:val="a3"/>
        <w:spacing w:after="200"/>
        <w:ind w:left="284"/>
        <w:contextualSpacing/>
        <w:rPr>
          <w:b/>
          <w:sz w:val="20"/>
        </w:rPr>
      </w:pPr>
    </w:p>
    <w:p w:rsidR="00491771" w:rsidRPr="00491771" w:rsidRDefault="00491771" w:rsidP="00491771">
      <w:pPr>
        <w:pStyle w:val="a3"/>
        <w:spacing w:after="200"/>
        <w:ind w:left="284"/>
        <w:contextualSpacing/>
        <w:jc w:val="center"/>
        <w:rPr>
          <w:b/>
          <w:szCs w:val="28"/>
        </w:rPr>
      </w:pPr>
      <w:r w:rsidRPr="00491771">
        <w:rPr>
          <w:b/>
          <w:szCs w:val="28"/>
        </w:rPr>
        <w:t>Гипербола</w:t>
      </w:r>
    </w:p>
    <w:p w:rsidR="00491771" w:rsidRPr="00491771" w:rsidRDefault="00491771" w:rsidP="00491771">
      <w:pPr>
        <w:pStyle w:val="a3"/>
        <w:spacing w:after="200"/>
        <w:ind w:left="284"/>
        <w:contextualSpacing/>
        <w:jc w:val="both"/>
        <w:rPr>
          <w:b/>
          <w:szCs w:val="28"/>
        </w:rPr>
      </w:pPr>
    </w:p>
    <w:p w:rsidR="00491771" w:rsidRPr="00491771" w:rsidRDefault="00491771" w:rsidP="00491771">
      <w:pPr>
        <w:pStyle w:val="a3"/>
        <w:ind w:left="0" w:firstLine="284"/>
        <w:jc w:val="both"/>
        <w:rPr>
          <w:szCs w:val="28"/>
        </w:rPr>
      </w:pPr>
      <w:r w:rsidRPr="003C249B">
        <w:rPr>
          <w:b/>
          <w:szCs w:val="28"/>
        </w:rPr>
        <w:t>Гиперболой</w:t>
      </w:r>
      <w:r w:rsidRPr="00491771">
        <w:rPr>
          <w:szCs w:val="28"/>
        </w:rPr>
        <w:t xml:space="preserve"> называется множество точек плоскости, для которых модуль разности расстояний от двух данных точек, называемых </w:t>
      </w:r>
      <w:r w:rsidRPr="003C249B">
        <w:rPr>
          <w:b/>
          <w:szCs w:val="28"/>
        </w:rPr>
        <w:t>фокусами</w:t>
      </w:r>
      <w:r w:rsidRPr="00491771">
        <w:rPr>
          <w:szCs w:val="28"/>
        </w:rPr>
        <w:t>, есть величина постоянная, меньшая, чем расстояние между фокусами.</w:t>
      </w:r>
    </w:p>
    <w:p w:rsidR="00491771" w:rsidRPr="00491771" w:rsidRDefault="00491771" w:rsidP="00491771">
      <w:pPr>
        <w:pStyle w:val="a3"/>
        <w:tabs>
          <w:tab w:val="left" w:pos="4678"/>
        </w:tabs>
        <w:ind w:left="0"/>
        <w:jc w:val="both"/>
        <w:rPr>
          <w:szCs w:val="28"/>
        </w:rPr>
      </w:pPr>
      <w:r w:rsidRPr="00491771">
        <w:rPr>
          <w:szCs w:val="28"/>
        </w:rPr>
        <w:t xml:space="preserve">     Обозначим через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-c, 0</m:t>
            </m:r>
          </m:e>
        </m:d>
        <m:r>
          <w:rPr>
            <w:rFonts w:ascii="Cambria Math" w:hAnsi="Cambria Math"/>
            <w:szCs w:val="28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>(c, 0)</m:t>
        </m:r>
      </m:oMath>
      <w:r w:rsidRPr="00491771">
        <w:rPr>
          <w:szCs w:val="28"/>
        </w:rPr>
        <w:t xml:space="preserve"> фокусы гиперболы,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8"/>
          </w:rPr>
          <m:t>=2с</m:t>
        </m:r>
      </m:oMath>
      <w:r w:rsidRPr="00491771">
        <w:rPr>
          <w:szCs w:val="28"/>
        </w:rPr>
        <w:t xml:space="preserve">. Сумму расстояний от любой точки </w:t>
      </w:r>
      <m:oMath>
        <m:r>
          <w:rPr>
            <w:rFonts w:ascii="Cambria Math" w:hAnsi="Cambria Math"/>
            <w:szCs w:val="28"/>
          </w:rPr>
          <m:t>M(x, y)</m:t>
        </m:r>
      </m:oMath>
      <w:r w:rsidRPr="00491771">
        <w:rPr>
          <w:szCs w:val="28"/>
        </w:rPr>
        <w:t xml:space="preserve"> до точек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r>
              <w:rPr>
                <w:rFonts w:ascii="Cambria Math" w:hAnsi="Cambria Math"/>
                <w:szCs w:val="28"/>
              </w:rPr>
              <m:t>-c, 0</m:t>
            </m:r>
          </m:e>
        </m:d>
        <m:r>
          <w:rPr>
            <w:rFonts w:ascii="Cambria Math" w:hAnsi="Cambria Math"/>
            <w:szCs w:val="28"/>
          </w:rPr>
          <m:t xml:space="preserve"> и 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  <m:r>
          <w:rPr>
            <w:rFonts w:ascii="Cambria Math" w:hAnsi="Cambria Math"/>
            <w:szCs w:val="28"/>
          </w:rPr>
          <m:t>(c, 0)</m:t>
        </m:r>
      </m:oMath>
      <w:r w:rsidRPr="00491771">
        <w:rPr>
          <w:szCs w:val="28"/>
        </w:rPr>
        <w:t xml:space="preserve"> обозначим через </w:t>
      </w:r>
      <m:oMath>
        <m:r>
          <w:rPr>
            <w:rFonts w:ascii="Cambria Math" w:hAnsi="Cambria Math"/>
            <w:szCs w:val="28"/>
          </w:rPr>
          <m:t>2</m:t>
        </m:r>
        <m:r>
          <w:rPr>
            <w:rFonts w:ascii="Cambria Math" w:hAnsi="Cambria Math"/>
            <w:szCs w:val="28"/>
            <w:lang w:val="en-US"/>
          </w:rPr>
          <m:t>a</m:t>
        </m:r>
      </m:oMath>
      <w:r w:rsidRPr="00491771">
        <w:rPr>
          <w:szCs w:val="28"/>
        </w:rPr>
        <w:t xml:space="preserve">: </w:t>
      </w:r>
      <m:oMath>
        <m:r>
          <w:rPr>
            <w:rFonts w:ascii="Cambria Math" w:hAnsi="Cambria Math"/>
            <w:szCs w:val="28"/>
          </w:rPr>
          <m:t>2a&lt;2c</m:t>
        </m:r>
      </m:oMath>
      <w:r w:rsidRPr="00491771">
        <w:rPr>
          <w:szCs w:val="28"/>
        </w:rPr>
        <w:t xml:space="preserve">. Числа 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 xml:space="preserve"> и r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</m:oMath>
      <w:r w:rsidRPr="00491771">
        <w:rPr>
          <w:szCs w:val="28"/>
        </w:rPr>
        <w:t xml:space="preserve">  называются </w:t>
      </w:r>
      <w:r w:rsidRPr="003C249B">
        <w:rPr>
          <w:b/>
          <w:szCs w:val="28"/>
        </w:rPr>
        <w:t>фокальными</w:t>
      </w:r>
      <w:r w:rsidRPr="00491771">
        <w:rPr>
          <w:szCs w:val="28"/>
        </w:rPr>
        <w:t xml:space="preserve"> радиусами (рис.</w:t>
      </w:r>
      <w:r>
        <w:rPr>
          <w:szCs w:val="28"/>
        </w:rPr>
        <w:t xml:space="preserve"> 1</w:t>
      </w:r>
      <w:r w:rsidRPr="00491771">
        <w:rPr>
          <w:szCs w:val="28"/>
        </w:rPr>
        <w:t>).</w:t>
      </w:r>
      <w:r w:rsidRPr="00491771">
        <w:rPr>
          <w:b/>
          <w:szCs w:val="28"/>
        </w:rPr>
        <w:t xml:space="preserve"> </w:t>
      </w:r>
      <w:r w:rsidRPr="00491771">
        <w:rPr>
          <w:szCs w:val="28"/>
        </w:rPr>
        <w:t>По определению гиперболы получим уравнение:</w:t>
      </w:r>
    </w:p>
    <w:p w:rsidR="00491771" w:rsidRPr="00491771" w:rsidRDefault="00491771" w:rsidP="00491771">
      <w:pPr>
        <w:pStyle w:val="a3"/>
        <w:tabs>
          <w:tab w:val="left" w:pos="4678"/>
        </w:tabs>
        <w:ind w:left="0" w:firstLine="426"/>
        <w:jc w:val="both"/>
        <w:rPr>
          <w:szCs w:val="28"/>
        </w:rPr>
      </w:pPr>
    </w:p>
    <w:p w:rsidR="00491771" w:rsidRPr="00491771" w:rsidRDefault="006E0669" w:rsidP="00491771">
      <w:pPr>
        <w:pStyle w:val="a3"/>
        <w:ind w:left="0" w:firstLine="426"/>
        <w:jc w:val="center"/>
        <w:rPr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Cs w:val="28"/>
          </w:rPr>
          <m:t>=2</m:t>
        </m:r>
        <m:r>
          <w:rPr>
            <w:rFonts w:ascii="Cambria Math" w:hAnsi="Cambria Math"/>
            <w:szCs w:val="28"/>
            <w:lang w:val="en-US"/>
          </w:rPr>
          <m:t>a</m:t>
        </m:r>
      </m:oMath>
      <w:r w:rsidR="00491771" w:rsidRPr="00491771">
        <w:rPr>
          <w:i/>
          <w:szCs w:val="28"/>
        </w:rPr>
        <w:t xml:space="preserve">, </w:t>
      </w:r>
      <w:r w:rsidR="00491771" w:rsidRPr="00491771">
        <w:rPr>
          <w:szCs w:val="28"/>
        </w:rPr>
        <w:t xml:space="preserve">пусть </w: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&gt;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Cs w:val="28"/>
              </w:rPr>
              <m:t>2</m:t>
            </m:r>
          </m:sub>
        </m:sSub>
      </m:oMath>
    </w:p>
    <w:p w:rsidR="00491771" w:rsidRPr="00491771" w:rsidRDefault="00491771" w:rsidP="00491771">
      <w:pPr>
        <w:pStyle w:val="a3"/>
        <w:ind w:left="0" w:firstLine="426"/>
        <w:jc w:val="center"/>
        <w:rPr>
          <w:szCs w:val="28"/>
        </w:rPr>
      </w:pPr>
    </w:p>
    <w:p w:rsidR="00491771" w:rsidRPr="00491771" w:rsidRDefault="00491771" w:rsidP="00491771">
      <w:pPr>
        <w:pStyle w:val="a3"/>
        <w:spacing w:line="360" w:lineRule="auto"/>
        <w:ind w:left="0" w:firstLine="426"/>
        <w:jc w:val="center"/>
        <w:rPr>
          <w:szCs w:val="28"/>
        </w:rPr>
      </w:pPr>
      <w:r w:rsidRPr="00491771">
        <w:rPr>
          <w:position w:val="-14"/>
          <w:szCs w:val="28"/>
        </w:rPr>
        <w:object w:dxaOrig="387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pt;height:30.75pt" o:ole="">
            <v:imagedata r:id="rId5" o:title=""/>
          </v:shape>
          <o:OLEObject Type="Embed" ProgID="Equation.DSMT4" ShapeID="_x0000_i1025" DrawAspect="Content" ObjectID="_1794476745" r:id="rId6"/>
        </w:object>
      </w:r>
    </w:p>
    <w:p w:rsidR="00491771" w:rsidRPr="00491771" w:rsidRDefault="00491771" w:rsidP="00491771">
      <w:pPr>
        <w:pStyle w:val="a3"/>
        <w:tabs>
          <w:tab w:val="left" w:pos="4536"/>
          <w:tab w:val="left" w:pos="4678"/>
        </w:tabs>
        <w:spacing w:line="360" w:lineRule="auto"/>
        <w:ind w:left="426" w:firstLine="426"/>
        <w:jc w:val="center"/>
        <w:rPr>
          <w:position w:val="-4"/>
          <w:szCs w:val="28"/>
        </w:rPr>
      </w:pPr>
      <w:r w:rsidRPr="00491771">
        <w:rPr>
          <w:position w:val="-14"/>
          <w:szCs w:val="28"/>
        </w:rPr>
        <w:object w:dxaOrig="3019" w:dyaOrig="440">
          <v:shape id="_x0000_i1026" type="#_x0000_t75" style="width:196.5pt;height:28.5pt" o:ole="">
            <v:imagedata r:id="rId7" o:title=""/>
          </v:shape>
          <o:OLEObject Type="Embed" ProgID="Equation.DSMT4" ShapeID="_x0000_i1026" DrawAspect="Content" ObjectID="_1794476746" r:id="rId8"/>
        </w:object>
      </w:r>
    </w:p>
    <w:p w:rsidR="00491771" w:rsidRPr="00491771" w:rsidRDefault="00491771" w:rsidP="00491771">
      <w:pPr>
        <w:pStyle w:val="a3"/>
        <w:tabs>
          <w:tab w:val="left" w:pos="4536"/>
          <w:tab w:val="left" w:pos="4678"/>
        </w:tabs>
        <w:ind w:left="426" w:firstLine="426"/>
        <w:jc w:val="center"/>
        <w:rPr>
          <w:i/>
          <w:szCs w:val="28"/>
        </w:rPr>
      </w:pPr>
      <w:r w:rsidRPr="00491771">
        <w:rPr>
          <w:position w:val="-14"/>
          <w:szCs w:val="28"/>
        </w:rPr>
        <w:object w:dxaOrig="2760" w:dyaOrig="380">
          <v:shape id="_x0000_i1027" type="#_x0000_t75" style="width:193.5pt;height:26.25pt" o:ole="">
            <v:imagedata r:id="rId9" o:title=""/>
          </v:shape>
          <o:OLEObject Type="Embed" ProgID="Equation.DSMT4" ShapeID="_x0000_i1027" DrawAspect="Content" ObjectID="_1794476747" r:id="rId10"/>
        </w:object>
      </w:r>
    </w:p>
    <w:p w:rsidR="00491771" w:rsidRPr="00491771" w:rsidRDefault="00491771" w:rsidP="00491771">
      <w:pPr>
        <w:pStyle w:val="a3"/>
        <w:tabs>
          <w:tab w:val="left" w:pos="4536"/>
          <w:tab w:val="left" w:pos="4678"/>
        </w:tabs>
        <w:ind w:left="426" w:firstLine="426"/>
        <w:jc w:val="both"/>
        <w:rPr>
          <w:i/>
          <w:szCs w:val="28"/>
        </w:rPr>
      </w:pPr>
    </w:p>
    <w:p w:rsidR="00491771" w:rsidRPr="00491771" w:rsidRDefault="00491771" w:rsidP="00491771">
      <w:pPr>
        <w:pStyle w:val="a3"/>
        <w:tabs>
          <w:tab w:val="left" w:pos="4536"/>
          <w:tab w:val="left" w:pos="4678"/>
        </w:tabs>
        <w:ind w:left="0" w:firstLine="426"/>
        <w:jc w:val="both"/>
        <w:rPr>
          <w:i/>
          <w:szCs w:val="28"/>
        </w:rPr>
      </w:pPr>
      <w:r w:rsidRPr="00491771">
        <w:rPr>
          <w:szCs w:val="28"/>
        </w:rPr>
        <w:t xml:space="preserve"> Пусть      </w:t>
      </w:r>
      <w:r w:rsidRPr="00491771">
        <w:rPr>
          <w:position w:val="-10"/>
          <w:szCs w:val="28"/>
        </w:rPr>
        <w:object w:dxaOrig="2820" w:dyaOrig="320">
          <v:shape id="_x0000_i1028" type="#_x0000_t75" style="width:217.5pt;height:23.25pt" o:ole="">
            <v:imagedata r:id="rId11" o:title=""/>
          </v:shape>
          <o:OLEObject Type="Embed" ProgID="Equation.DSMT4" ShapeID="_x0000_i1028" DrawAspect="Content" ObjectID="_1794476748" r:id="rId12"/>
        </w:object>
      </w:r>
      <w:r w:rsidRPr="00491771">
        <w:rPr>
          <w:szCs w:val="28"/>
        </w:rPr>
        <w:t xml:space="preserve">   </w:t>
      </w:r>
    </w:p>
    <w:p w:rsidR="00491771" w:rsidRPr="00491771" w:rsidRDefault="00491771" w:rsidP="00491771">
      <w:pPr>
        <w:tabs>
          <w:tab w:val="left" w:pos="4536"/>
          <w:tab w:val="left" w:pos="4678"/>
        </w:tabs>
        <w:jc w:val="center"/>
        <w:rPr>
          <w:szCs w:val="28"/>
        </w:rPr>
      </w:pPr>
      <w:r w:rsidRPr="00491771">
        <w:rPr>
          <w:position w:val="-22"/>
          <w:szCs w:val="28"/>
        </w:rPr>
        <w:object w:dxaOrig="1040" w:dyaOrig="580">
          <v:shape id="_x0000_i1029" type="#_x0000_t75" style="width:75pt;height:39.75pt" o:ole="">
            <v:imagedata r:id="rId13" o:title=""/>
          </v:shape>
          <o:OLEObject Type="Embed" ProgID="Equation.DSMT4" ShapeID="_x0000_i1029" DrawAspect="Content" ObjectID="_1794476749" r:id="rId14"/>
        </w:object>
      </w:r>
    </w:p>
    <w:p w:rsidR="00491771" w:rsidRPr="00491771" w:rsidRDefault="00491771" w:rsidP="00491771">
      <w:pPr>
        <w:pStyle w:val="a3"/>
        <w:tabs>
          <w:tab w:val="left" w:pos="4536"/>
          <w:tab w:val="left" w:pos="4678"/>
        </w:tabs>
        <w:ind w:left="426" w:firstLine="426"/>
        <w:jc w:val="both"/>
        <w:rPr>
          <w:szCs w:val="28"/>
        </w:rPr>
      </w:pPr>
    </w:p>
    <w:p w:rsidR="00491771" w:rsidRPr="00491771" w:rsidRDefault="00491771" w:rsidP="00491771">
      <w:pPr>
        <w:pStyle w:val="a3"/>
        <w:tabs>
          <w:tab w:val="left" w:pos="4536"/>
          <w:tab w:val="left" w:pos="4678"/>
        </w:tabs>
        <w:ind w:left="0" w:firstLine="284"/>
        <w:jc w:val="both"/>
        <w:rPr>
          <w:szCs w:val="28"/>
        </w:rPr>
      </w:pPr>
      <w:r w:rsidRPr="00491771">
        <w:rPr>
          <w:szCs w:val="28"/>
        </w:rPr>
        <w:t xml:space="preserve"> Полученное уравнение гиперболы называется </w:t>
      </w:r>
      <w:r w:rsidRPr="003C249B">
        <w:rPr>
          <w:b/>
          <w:szCs w:val="28"/>
        </w:rPr>
        <w:t>каноническим</w:t>
      </w:r>
      <w:r w:rsidRPr="00491771">
        <w:rPr>
          <w:szCs w:val="28"/>
        </w:rPr>
        <w:t>.</w:t>
      </w:r>
    </w:p>
    <w:p w:rsidR="00491771" w:rsidRPr="00491771" w:rsidRDefault="00491771" w:rsidP="00491771">
      <w:pPr>
        <w:tabs>
          <w:tab w:val="left" w:pos="4536"/>
          <w:tab w:val="left" w:pos="4678"/>
        </w:tabs>
        <w:jc w:val="both"/>
        <w:rPr>
          <w:b/>
          <w:szCs w:val="28"/>
        </w:rPr>
      </w:pPr>
      <w:r w:rsidRPr="00491771">
        <w:rPr>
          <w:szCs w:val="28"/>
        </w:rPr>
        <w:t xml:space="preserve">      Основные свойства гиперболы</w:t>
      </w:r>
      <w:r>
        <w:rPr>
          <w:szCs w:val="28"/>
        </w:rPr>
        <w:t xml:space="preserve"> (рис. 1</w:t>
      </w:r>
      <w:r w:rsidRPr="00491771">
        <w:rPr>
          <w:szCs w:val="28"/>
        </w:rPr>
        <w:t>):</w:t>
      </w:r>
    </w:p>
    <w:p w:rsidR="00491771" w:rsidRPr="00491771" w:rsidRDefault="00491771" w:rsidP="00491771">
      <w:pPr>
        <w:pStyle w:val="a3"/>
        <w:numPr>
          <w:ilvl w:val="0"/>
          <w:numId w:val="1"/>
        </w:numPr>
        <w:tabs>
          <w:tab w:val="left" w:pos="-4536"/>
          <w:tab w:val="left" w:pos="-4395"/>
        </w:tabs>
        <w:spacing w:after="200"/>
        <w:ind w:left="284" w:hanging="284"/>
        <w:contextualSpacing/>
        <w:jc w:val="both"/>
        <w:rPr>
          <w:szCs w:val="28"/>
        </w:rPr>
      </w:pPr>
      <w:r w:rsidRPr="00491771">
        <w:rPr>
          <w:szCs w:val="28"/>
        </w:rPr>
        <w:t xml:space="preserve">гипербола симметрична относительно осей </w:t>
      </w:r>
      <w:proofErr w:type="gramStart"/>
      <w:r w:rsidRPr="00491771">
        <w:rPr>
          <w:szCs w:val="28"/>
        </w:rPr>
        <w:t>и  начала</w:t>
      </w:r>
      <w:proofErr w:type="gramEnd"/>
      <w:r w:rsidRPr="00491771">
        <w:rPr>
          <w:szCs w:val="28"/>
        </w:rPr>
        <w:t xml:space="preserve"> координат. Оси симметрии называются </w:t>
      </w:r>
      <w:r w:rsidRPr="003C249B">
        <w:rPr>
          <w:b/>
          <w:szCs w:val="28"/>
        </w:rPr>
        <w:t>осями гиперболы</w:t>
      </w:r>
      <w:r w:rsidRPr="00491771">
        <w:rPr>
          <w:szCs w:val="28"/>
        </w:rPr>
        <w:t xml:space="preserve">, центр симметрии называется </w:t>
      </w:r>
      <w:r w:rsidRPr="003C249B">
        <w:rPr>
          <w:b/>
          <w:szCs w:val="28"/>
        </w:rPr>
        <w:t>центро</w:t>
      </w:r>
      <w:r w:rsidRPr="00491771">
        <w:rPr>
          <w:b/>
          <w:szCs w:val="28"/>
        </w:rPr>
        <w:t>м</w:t>
      </w:r>
      <w:r w:rsidRPr="00491771">
        <w:rPr>
          <w:szCs w:val="28"/>
        </w:rPr>
        <w:t xml:space="preserve"> гиперболы;</w:t>
      </w:r>
    </w:p>
    <w:p w:rsidR="00491771" w:rsidRPr="00491771" w:rsidRDefault="00491771" w:rsidP="00491771">
      <w:pPr>
        <w:pStyle w:val="a3"/>
        <w:numPr>
          <w:ilvl w:val="0"/>
          <w:numId w:val="1"/>
        </w:numPr>
        <w:tabs>
          <w:tab w:val="left" w:pos="-2694"/>
        </w:tabs>
        <w:spacing w:after="200"/>
        <w:ind w:left="284" w:hanging="284"/>
        <w:contextualSpacing/>
        <w:jc w:val="both"/>
        <w:rPr>
          <w:szCs w:val="28"/>
        </w:rPr>
      </w:pPr>
      <w:r w:rsidRPr="00491771">
        <w:rPr>
          <w:szCs w:val="28"/>
        </w:rPr>
        <w:t xml:space="preserve">одна из осей симметрии пересекает гиперболу в двух точках, которые называются </w:t>
      </w:r>
      <w:r w:rsidRPr="003C249B">
        <w:rPr>
          <w:b/>
          <w:szCs w:val="28"/>
        </w:rPr>
        <w:t>вершинами</w:t>
      </w:r>
      <w:r w:rsidRPr="00491771">
        <w:rPr>
          <w:szCs w:val="28"/>
        </w:rPr>
        <w:t>;</w:t>
      </w:r>
    </w:p>
    <w:p w:rsidR="00491771" w:rsidRPr="00491771" w:rsidRDefault="00491771" w:rsidP="00491771">
      <w:pPr>
        <w:pStyle w:val="a3"/>
        <w:numPr>
          <w:ilvl w:val="0"/>
          <w:numId w:val="1"/>
        </w:numPr>
        <w:tabs>
          <w:tab w:val="left" w:pos="4536"/>
          <w:tab w:val="left" w:pos="4678"/>
        </w:tabs>
        <w:ind w:left="284" w:hanging="284"/>
        <w:jc w:val="both"/>
        <w:rPr>
          <w:szCs w:val="28"/>
        </w:rPr>
      </w:pPr>
      <w:r w:rsidRPr="00491771">
        <w:rPr>
          <w:szCs w:val="28"/>
        </w:rPr>
        <w:t>ось, на которой находятся вершины гиперболы называется</w:t>
      </w:r>
      <w:r w:rsidR="003C249B">
        <w:rPr>
          <w:szCs w:val="28"/>
        </w:rPr>
        <w:t xml:space="preserve"> </w:t>
      </w:r>
      <w:r w:rsidR="003C249B" w:rsidRPr="003C249B">
        <w:rPr>
          <w:b/>
          <w:szCs w:val="28"/>
        </w:rPr>
        <w:t>действительной</w:t>
      </w:r>
    </w:p>
    <w:p w:rsidR="00491771" w:rsidRPr="00491771" w:rsidRDefault="00491771" w:rsidP="00491771">
      <w:pPr>
        <w:pStyle w:val="a3"/>
        <w:tabs>
          <w:tab w:val="left" w:pos="-4253"/>
        </w:tabs>
        <w:ind w:left="284" w:hanging="284"/>
        <w:jc w:val="center"/>
        <w:rPr>
          <w:szCs w:val="28"/>
        </w:rPr>
      </w:pPr>
      <w:r w:rsidRPr="00491771">
        <w:rPr>
          <w:noProof/>
          <w:szCs w:val="28"/>
        </w:rPr>
        <w:drawing>
          <wp:inline distT="0" distB="0" distL="0" distR="0" wp14:anchorId="4AE6698E" wp14:editId="046C580A">
            <wp:extent cx="2600325" cy="1953478"/>
            <wp:effectExtent l="0" t="0" r="0" b="8890"/>
            <wp:docPr id="4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866" cy="195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771" w:rsidRPr="00491771" w:rsidRDefault="00491771" w:rsidP="00491771">
      <w:pPr>
        <w:pStyle w:val="a3"/>
        <w:tabs>
          <w:tab w:val="left" w:pos="-4253"/>
        </w:tabs>
        <w:ind w:left="284" w:hanging="284"/>
        <w:jc w:val="center"/>
        <w:rPr>
          <w:szCs w:val="28"/>
        </w:rPr>
      </w:pPr>
    </w:p>
    <w:p w:rsidR="003C249B" w:rsidRPr="003C249B" w:rsidRDefault="00491771" w:rsidP="003C249B">
      <w:pPr>
        <w:pStyle w:val="a3"/>
        <w:tabs>
          <w:tab w:val="left" w:pos="4678"/>
        </w:tabs>
        <w:ind w:left="284" w:hanging="284"/>
        <w:jc w:val="center"/>
        <w:rPr>
          <w:szCs w:val="28"/>
        </w:rPr>
      </w:pPr>
      <w:r w:rsidRPr="00491771">
        <w:rPr>
          <w:szCs w:val="28"/>
        </w:rPr>
        <w:t xml:space="preserve">Рис. </w:t>
      </w:r>
      <w:r>
        <w:rPr>
          <w:szCs w:val="28"/>
        </w:rPr>
        <w:t>1</w:t>
      </w:r>
    </w:p>
    <w:p w:rsidR="00491771" w:rsidRPr="00491771" w:rsidRDefault="00491771" w:rsidP="00491771">
      <w:pPr>
        <w:pStyle w:val="a3"/>
        <w:tabs>
          <w:tab w:val="left" w:pos="-4395"/>
          <w:tab w:val="left" w:pos="-4253"/>
        </w:tabs>
        <w:spacing w:after="200"/>
        <w:ind w:left="284"/>
        <w:contextualSpacing/>
        <w:jc w:val="both"/>
        <w:rPr>
          <w:szCs w:val="28"/>
        </w:rPr>
      </w:pPr>
      <w:r w:rsidRPr="00491771">
        <w:rPr>
          <w:szCs w:val="28"/>
        </w:rPr>
        <w:lastRenderedPageBreak/>
        <w:t>осью (</w:t>
      </w:r>
      <w:r w:rsidR="003C249B" w:rsidRPr="003C249B">
        <w:rPr>
          <w:position w:val="-14"/>
          <w:szCs w:val="28"/>
        </w:rPr>
        <w:object w:dxaOrig="180" w:dyaOrig="200">
          <v:shape id="_x0000_i1030" type="#_x0000_t75" style="width:15pt;height:18pt" o:ole="">
            <v:imagedata r:id="rId16" o:title=""/>
          </v:shape>
          <o:OLEObject Type="Embed" ProgID="Equation.DSMT4" ShapeID="_x0000_i1030" DrawAspect="Content" ObjectID="_1794476750" r:id="rId17"/>
        </w:object>
      </w:r>
      <w:r w:rsidRPr="00491771">
        <w:rPr>
          <w:szCs w:val="28"/>
        </w:rPr>
        <w:t xml:space="preserve">– </w:t>
      </w:r>
      <w:r w:rsidRPr="003C249B">
        <w:rPr>
          <w:b/>
          <w:szCs w:val="28"/>
        </w:rPr>
        <w:t>действительная полуось</w:t>
      </w:r>
      <w:r w:rsidRPr="00491771">
        <w:rPr>
          <w:szCs w:val="28"/>
        </w:rPr>
        <w:t xml:space="preserve">), другая ось называется </w:t>
      </w:r>
      <w:r w:rsidRPr="003C249B">
        <w:rPr>
          <w:b/>
          <w:szCs w:val="28"/>
        </w:rPr>
        <w:t>мнимой</w:t>
      </w:r>
      <w:r w:rsidRPr="00491771">
        <w:rPr>
          <w:b/>
          <w:szCs w:val="28"/>
        </w:rPr>
        <w:t xml:space="preserve"> </w:t>
      </w:r>
      <w:r w:rsidRPr="00491771">
        <w:rPr>
          <w:szCs w:val="28"/>
        </w:rPr>
        <w:t>(</w:t>
      </w:r>
      <w:r w:rsidR="003C249B" w:rsidRPr="003C249B">
        <w:rPr>
          <w:position w:val="-6"/>
          <w:szCs w:val="28"/>
        </w:rPr>
        <w:object w:dxaOrig="180" w:dyaOrig="260">
          <v:shape id="_x0000_i1031" type="#_x0000_t75" style="width:12.75pt;height:18.75pt" o:ole="">
            <v:imagedata r:id="rId18" o:title=""/>
          </v:shape>
          <o:OLEObject Type="Embed" ProgID="Equation.DSMT4" ShapeID="_x0000_i1031" DrawAspect="Content" ObjectID="_1794476751" r:id="rId19"/>
        </w:object>
      </w:r>
      <w:r w:rsidRPr="00491771">
        <w:rPr>
          <w:b/>
          <w:i/>
          <w:szCs w:val="28"/>
        </w:rPr>
        <w:t xml:space="preserve"> – </w:t>
      </w:r>
      <w:r w:rsidRPr="003C249B">
        <w:rPr>
          <w:b/>
          <w:szCs w:val="28"/>
        </w:rPr>
        <w:t>мнимая полуось</w:t>
      </w:r>
      <w:r w:rsidRPr="00491771">
        <w:rPr>
          <w:szCs w:val="28"/>
        </w:rPr>
        <w:t>);</w:t>
      </w:r>
    </w:p>
    <w:p w:rsidR="00491771" w:rsidRPr="00491771" w:rsidRDefault="00491771" w:rsidP="00491771">
      <w:pPr>
        <w:pStyle w:val="a3"/>
        <w:numPr>
          <w:ilvl w:val="0"/>
          <w:numId w:val="1"/>
        </w:numPr>
        <w:tabs>
          <w:tab w:val="left" w:pos="-4395"/>
        </w:tabs>
        <w:spacing w:after="200"/>
        <w:ind w:left="284" w:hanging="284"/>
        <w:contextualSpacing/>
        <w:jc w:val="both"/>
        <w:rPr>
          <w:szCs w:val="28"/>
        </w:rPr>
      </w:pPr>
      <w:r w:rsidRPr="00491771">
        <w:rPr>
          <w:szCs w:val="28"/>
        </w:rPr>
        <w:t xml:space="preserve">прямоугольник </w:t>
      </w:r>
      <w:r w:rsidRPr="00491771">
        <w:rPr>
          <w:position w:val="-10"/>
          <w:szCs w:val="28"/>
        </w:rPr>
        <w:object w:dxaOrig="820" w:dyaOrig="300">
          <v:shape id="_x0000_i1032" type="#_x0000_t75" style="width:52.5pt;height:19.5pt" o:ole="">
            <v:imagedata r:id="rId20" o:title=""/>
          </v:shape>
          <o:OLEObject Type="Embed" ProgID="Equation.DSMT4" ShapeID="_x0000_i1032" DrawAspect="Content" ObjectID="_1794476752" r:id="rId21"/>
        </w:object>
      </w:r>
      <w:r w:rsidRPr="00491771">
        <w:rPr>
          <w:i/>
          <w:szCs w:val="28"/>
          <w:vertAlign w:val="subscript"/>
        </w:rPr>
        <w:t xml:space="preserve"> </w:t>
      </w:r>
      <w:r w:rsidRPr="00491771">
        <w:rPr>
          <w:szCs w:val="28"/>
        </w:rPr>
        <w:t xml:space="preserve">со сторонами </w:t>
      </w:r>
      <w:r w:rsidR="003C249B" w:rsidRPr="00491771">
        <w:rPr>
          <w:position w:val="-6"/>
          <w:szCs w:val="28"/>
        </w:rPr>
        <w:object w:dxaOrig="279" w:dyaOrig="240">
          <v:shape id="_x0000_i1033" type="#_x0000_t75" style="width:22.5pt;height:18.75pt" o:ole="">
            <v:imagedata r:id="rId22" o:title=""/>
          </v:shape>
          <o:OLEObject Type="Embed" ProgID="Equation.DSMT4" ShapeID="_x0000_i1033" DrawAspect="Content" ObjectID="_1794476753" r:id="rId23"/>
        </w:object>
      </w:r>
      <w:r w:rsidRPr="00491771">
        <w:rPr>
          <w:i/>
          <w:szCs w:val="28"/>
        </w:rPr>
        <w:t xml:space="preserve">  и  </w:t>
      </w:r>
      <w:r w:rsidR="003C249B" w:rsidRPr="00491771">
        <w:rPr>
          <w:position w:val="-6"/>
          <w:szCs w:val="28"/>
        </w:rPr>
        <w:object w:dxaOrig="279" w:dyaOrig="260">
          <v:shape id="_x0000_i1034" type="#_x0000_t75" style="width:21pt;height:19.5pt" o:ole="">
            <v:imagedata r:id="rId24" o:title=""/>
          </v:shape>
          <o:OLEObject Type="Embed" ProgID="Equation.DSMT4" ShapeID="_x0000_i1034" DrawAspect="Content" ObjectID="_1794476754" r:id="rId25"/>
        </w:object>
      </w:r>
      <w:r w:rsidRPr="00491771">
        <w:rPr>
          <w:i/>
          <w:szCs w:val="28"/>
        </w:rPr>
        <w:t xml:space="preserve"> </w:t>
      </w:r>
      <w:r w:rsidRPr="00491771">
        <w:rPr>
          <w:szCs w:val="28"/>
        </w:rPr>
        <w:t xml:space="preserve">называется </w:t>
      </w:r>
      <w:r w:rsidRPr="003C249B">
        <w:rPr>
          <w:b/>
          <w:szCs w:val="28"/>
        </w:rPr>
        <w:t>основным</w:t>
      </w:r>
      <w:r w:rsidRPr="00491771">
        <w:rPr>
          <w:szCs w:val="28"/>
        </w:rPr>
        <w:t xml:space="preserve"> </w:t>
      </w:r>
      <w:r w:rsidRPr="003C249B">
        <w:rPr>
          <w:b/>
          <w:szCs w:val="28"/>
        </w:rPr>
        <w:t>прямоугольником гиперболы</w:t>
      </w:r>
      <w:r w:rsidRPr="00491771">
        <w:rPr>
          <w:szCs w:val="28"/>
        </w:rPr>
        <w:t>;</w:t>
      </w:r>
    </w:p>
    <w:p w:rsidR="00491771" w:rsidRPr="00491771" w:rsidRDefault="00491771" w:rsidP="00491771">
      <w:pPr>
        <w:pStyle w:val="a3"/>
        <w:numPr>
          <w:ilvl w:val="0"/>
          <w:numId w:val="1"/>
        </w:numPr>
        <w:tabs>
          <w:tab w:val="left" w:pos="-4536"/>
        </w:tabs>
        <w:spacing w:after="200"/>
        <w:ind w:left="284" w:hanging="284"/>
        <w:contextualSpacing/>
        <w:jc w:val="both"/>
        <w:rPr>
          <w:szCs w:val="28"/>
        </w:rPr>
      </w:pPr>
      <w:r w:rsidRPr="00491771">
        <w:rPr>
          <w:szCs w:val="28"/>
        </w:rPr>
        <w:t>фокусы гиперболы находятся на действительной оси;</w:t>
      </w:r>
    </w:p>
    <w:p w:rsidR="00491771" w:rsidRPr="00491771" w:rsidRDefault="00491771" w:rsidP="00491771">
      <w:pPr>
        <w:pStyle w:val="a3"/>
        <w:numPr>
          <w:ilvl w:val="0"/>
          <w:numId w:val="1"/>
        </w:numPr>
        <w:tabs>
          <w:tab w:val="left" w:pos="-4536"/>
        </w:tabs>
        <w:spacing w:after="200"/>
        <w:ind w:left="284" w:hanging="284"/>
        <w:contextualSpacing/>
        <w:jc w:val="both"/>
        <w:rPr>
          <w:szCs w:val="28"/>
        </w:rPr>
      </w:pPr>
      <w:r w:rsidRPr="00491771">
        <w:rPr>
          <w:szCs w:val="28"/>
        </w:rPr>
        <w:t>связь между полуосями и расстоянием между фокусами</w:t>
      </w:r>
    </w:p>
    <w:p w:rsidR="00491771" w:rsidRPr="00491771" w:rsidRDefault="00491771" w:rsidP="00491771">
      <w:pPr>
        <w:pStyle w:val="a3"/>
        <w:tabs>
          <w:tab w:val="left" w:pos="4536"/>
          <w:tab w:val="left" w:pos="4678"/>
        </w:tabs>
        <w:ind w:left="284" w:hanging="284"/>
        <w:jc w:val="center"/>
        <w:rPr>
          <w:szCs w:val="28"/>
        </w:rPr>
      </w:pPr>
      <w:r w:rsidRPr="00491771">
        <w:rPr>
          <w:position w:val="-8"/>
          <w:szCs w:val="28"/>
        </w:rPr>
        <w:object w:dxaOrig="1060" w:dyaOrig="300">
          <v:shape id="_x0000_i1035" type="#_x0000_t75" style="width:90.75pt;height:25.5pt" o:ole="">
            <v:imagedata r:id="rId26" o:title=""/>
          </v:shape>
          <o:OLEObject Type="Embed" ProgID="Equation.DSMT4" ShapeID="_x0000_i1035" DrawAspect="Content" ObjectID="_1794476755" r:id="rId27"/>
        </w:object>
      </w:r>
    </w:p>
    <w:p w:rsidR="00491771" w:rsidRPr="00491771" w:rsidRDefault="00491771" w:rsidP="00491771">
      <w:pPr>
        <w:pStyle w:val="a3"/>
        <w:numPr>
          <w:ilvl w:val="0"/>
          <w:numId w:val="1"/>
        </w:numPr>
        <w:tabs>
          <w:tab w:val="left" w:pos="-4395"/>
        </w:tabs>
        <w:spacing w:after="200"/>
        <w:ind w:left="284" w:hanging="284"/>
        <w:contextualSpacing/>
        <w:jc w:val="both"/>
        <w:rPr>
          <w:szCs w:val="28"/>
        </w:rPr>
      </w:pPr>
      <w:r w:rsidRPr="00491771">
        <w:rPr>
          <w:szCs w:val="28"/>
        </w:rPr>
        <w:t>гипербола, определяемая уравнением</w:t>
      </w:r>
    </w:p>
    <w:p w:rsidR="00491771" w:rsidRPr="00491771" w:rsidRDefault="00491771" w:rsidP="00491771">
      <w:pPr>
        <w:pStyle w:val="a3"/>
        <w:tabs>
          <w:tab w:val="left" w:pos="567"/>
          <w:tab w:val="left" w:pos="4678"/>
        </w:tabs>
        <w:ind w:left="284" w:hanging="284"/>
        <w:jc w:val="center"/>
        <w:rPr>
          <w:szCs w:val="28"/>
        </w:rPr>
      </w:pPr>
      <w:r w:rsidRPr="00491771">
        <w:rPr>
          <w:position w:val="-22"/>
          <w:szCs w:val="28"/>
        </w:rPr>
        <w:object w:dxaOrig="1120" w:dyaOrig="580">
          <v:shape id="_x0000_i1036" type="#_x0000_t75" style="width:81.75pt;height:41.25pt" o:ole="">
            <v:imagedata r:id="rId28" o:title=""/>
          </v:shape>
          <o:OLEObject Type="Embed" ProgID="Equation.DSMT4" ShapeID="_x0000_i1036" DrawAspect="Content" ObjectID="_1794476756" r:id="rId29"/>
        </w:object>
      </w:r>
    </w:p>
    <w:p w:rsidR="00491771" w:rsidRPr="00491771" w:rsidRDefault="00491771" w:rsidP="003C249B">
      <w:pPr>
        <w:pStyle w:val="a3"/>
        <w:tabs>
          <w:tab w:val="left" w:pos="-5387"/>
          <w:tab w:val="left" w:pos="-4395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</w:t>
      </w:r>
      <w:r w:rsidR="003C249B">
        <w:rPr>
          <w:szCs w:val="28"/>
        </w:rPr>
        <w:t xml:space="preserve">   </w:t>
      </w:r>
      <w:r w:rsidRPr="00491771">
        <w:rPr>
          <w:szCs w:val="28"/>
        </w:rPr>
        <w:t xml:space="preserve">называется </w:t>
      </w:r>
      <w:r w:rsidRPr="003C249B">
        <w:rPr>
          <w:b/>
          <w:szCs w:val="28"/>
        </w:rPr>
        <w:t>сопряженной</w:t>
      </w:r>
      <w:r w:rsidRPr="00491771">
        <w:rPr>
          <w:szCs w:val="28"/>
        </w:rPr>
        <w:t>; у сопряженно</w:t>
      </w:r>
      <w:r w:rsidR="003C249B">
        <w:rPr>
          <w:szCs w:val="28"/>
        </w:rPr>
        <w:t xml:space="preserve">й гиперболы фокусы находятся на    </w:t>
      </w:r>
      <w:r w:rsidRPr="00491771">
        <w:rPr>
          <w:szCs w:val="28"/>
        </w:rPr>
        <w:t xml:space="preserve">оси </w:t>
      </w:r>
      <w:r w:rsidRPr="00491771">
        <w:rPr>
          <w:position w:val="-6"/>
          <w:szCs w:val="28"/>
        </w:rPr>
        <w:object w:dxaOrig="360" w:dyaOrig="240">
          <v:shape id="_x0000_i1037" type="#_x0000_t75" style="width:24pt;height:15.75pt" o:ole="">
            <v:imagedata r:id="rId30" o:title=""/>
          </v:shape>
          <o:OLEObject Type="Embed" ProgID="Equation.DSMT4" ShapeID="_x0000_i1037" DrawAspect="Content" ObjectID="_1794476757" r:id="rId31"/>
        </w:object>
      </w:r>
      <w:r w:rsidRPr="00491771">
        <w:rPr>
          <w:szCs w:val="28"/>
        </w:rPr>
        <w:t xml:space="preserve"> и  </w:t>
      </w:r>
      <w:r w:rsidRPr="00491771">
        <w:rPr>
          <w:position w:val="-8"/>
          <w:szCs w:val="28"/>
        </w:rPr>
        <w:object w:dxaOrig="1060" w:dyaOrig="300">
          <v:shape id="_x0000_i1038" type="#_x0000_t75" style="width:68.25pt;height:19.5pt" o:ole="">
            <v:imagedata r:id="rId32" o:title=""/>
          </v:shape>
          <o:OLEObject Type="Embed" ProgID="Equation.DSMT4" ShapeID="_x0000_i1038" DrawAspect="Content" ObjectID="_1794476758" r:id="rId33"/>
        </w:object>
      </w:r>
    </w:p>
    <w:p w:rsidR="00491771" w:rsidRPr="00491771" w:rsidRDefault="001074CD" w:rsidP="00491771">
      <w:pPr>
        <w:pStyle w:val="a3"/>
        <w:numPr>
          <w:ilvl w:val="0"/>
          <w:numId w:val="1"/>
        </w:numPr>
        <w:tabs>
          <w:tab w:val="left" w:pos="-5387"/>
          <w:tab w:val="left" w:pos="-4395"/>
        </w:tabs>
        <w:spacing w:after="200"/>
        <w:ind w:left="284" w:hanging="284"/>
        <w:contextualSpacing/>
        <w:jc w:val="both"/>
        <w:rPr>
          <w:szCs w:val="28"/>
        </w:rPr>
      </w:pPr>
      <w:r>
        <w:rPr>
          <w:szCs w:val="28"/>
        </w:rPr>
        <w:t>прямые, заданные уравнениями</w:t>
      </w:r>
      <w:r w:rsidRPr="001074CD">
        <w:rPr>
          <w:szCs w:val="28"/>
        </w:rPr>
        <w:t xml:space="preserve"> </w:t>
      </w:r>
      <w:r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y=±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b</m:t>
            </m:r>
          </m:num>
          <m:den>
            <m:r>
              <w:rPr>
                <w:rFonts w:ascii="Cambria Math" w:hAnsi="Cambria Math"/>
                <w:szCs w:val="28"/>
              </w:rPr>
              <m:t>a</m:t>
            </m:r>
          </m:den>
        </m:f>
        <m:r>
          <w:rPr>
            <w:rFonts w:ascii="Cambria Math" w:hAnsi="Cambria Math"/>
            <w:szCs w:val="28"/>
          </w:rPr>
          <m:t>x</m:t>
        </m:r>
      </m:oMath>
    </w:p>
    <w:p w:rsidR="00491771" w:rsidRPr="00491771" w:rsidRDefault="001074CD" w:rsidP="00491771">
      <w:pPr>
        <w:tabs>
          <w:tab w:val="left" w:pos="-5387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</w:t>
      </w:r>
      <w:r w:rsidR="00491771" w:rsidRPr="00491771">
        <w:rPr>
          <w:szCs w:val="28"/>
        </w:rPr>
        <w:t xml:space="preserve">называются </w:t>
      </w:r>
      <w:r w:rsidR="00491771" w:rsidRPr="001074CD">
        <w:rPr>
          <w:b/>
          <w:szCs w:val="28"/>
        </w:rPr>
        <w:t>асимптотами</w:t>
      </w:r>
      <w:r w:rsidR="00491771" w:rsidRPr="00491771">
        <w:rPr>
          <w:b/>
          <w:szCs w:val="28"/>
        </w:rPr>
        <w:t xml:space="preserve"> </w:t>
      </w:r>
      <w:r w:rsidR="00491771" w:rsidRPr="00491771">
        <w:rPr>
          <w:szCs w:val="28"/>
        </w:rPr>
        <w:t>гиперболы; асимптоты – это диагонали главного прямоугольника гиперболы;</w:t>
      </w:r>
    </w:p>
    <w:p w:rsidR="00491771" w:rsidRPr="00491771" w:rsidRDefault="00491771" w:rsidP="00491771">
      <w:pPr>
        <w:pStyle w:val="a3"/>
        <w:numPr>
          <w:ilvl w:val="0"/>
          <w:numId w:val="1"/>
        </w:numPr>
        <w:tabs>
          <w:tab w:val="left" w:pos="-4395"/>
        </w:tabs>
        <w:spacing w:after="200"/>
        <w:ind w:left="284" w:hanging="284"/>
        <w:contextualSpacing/>
        <w:jc w:val="both"/>
        <w:rPr>
          <w:szCs w:val="28"/>
        </w:rPr>
      </w:pPr>
      <w:r w:rsidRPr="001074CD">
        <w:rPr>
          <w:b/>
          <w:szCs w:val="28"/>
        </w:rPr>
        <w:t>эксцентриситетом</w:t>
      </w:r>
      <w:r w:rsidRPr="00491771">
        <w:rPr>
          <w:b/>
          <w:szCs w:val="28"/>
        </w:rPr>
        <w:t xml:space="preserve"> </w:t>
      </w:r>
      <w:r w:rsidRPr="00491771">
        <w:rPr>
          <w:szCs w:val="28"/>
        </w:rPr>
        <w:t xml:space="preserve">гиперболы называется отношение расстояния между фокусами к </w:t>
      </w:r>
      <w:proofErr w:type="gramStart"/>
      <w:r w:rsidRPr="00491771">
        <w:rPr>
          <w:szCs w:val="28"/>
        </w:rPr>
        <w:t>действительной  оси</w:t>
      </w:r>
      <w:proofErr w:type="gramEnd"/>
      <w:r w:rsidRPr="00491771">
        <w:rPr>
          <w:szCs w:val="28"/>
        </w:rPr>
        <w:t xml:space="preserve"> гиперболы:</w:t>
      </w:r>
    </w:p>
    <w:p w:rsidR="00491771" w:rsidRPr="00491771" w:rsidRDefault="00491771" w:rsidP="00491771">
      <w:pPr>
        <w:pStyle w:val="a3"/>
        <w:tabs>
          <w:tab w:val="left" w:pos="-5245"/>
        </w:tabs>
        <w:ind w:left="284" w:hanging="284"/>
        <w:jc w:val="center"/>
        <w:rPr>
          <w:szCs w:val="28"/>
        </w:rPr>
      </w:pPr>
      <w:r w:rsidRPr="00491771">
        <w:rPr>
          <w:position w:val="-22"/>
          <w:szCs w:val="28"/>
        </w:rPr>
        <w:object w:dxaOrig="1020" w:dyaOrig="560">
          <v:shape id="_x0000_i1039" type="#_x0000_t75" style="width:70.5pt;height:37.5pt" o:ole="">
            <v:imagedata r:id="rId34" o:title=""/>
          </v:shape>
          <o:OLEObject Type="Embed" ProgID="Equation.DSMT4" ShapeID="_x0000_i1039" DrawAspect="Content" ObjectID="_1794476759" r:id="rId35"/>
        </w:object>
      </w:r>
    </w:p>
    <w:p w:rsidR="00491771" w:rsidRPr="00491771" w:rsidRDefault="00491771" w:rsidP="00491771">
      <w:pPr>
        <w:pStyle w:val="a3"/>
        <w:tabs>
          <w:tab w:val="left" w:pos="4678"/>
        </w:tabs>
        <w:ind w:left="284"/>
        <w:jc w:val="both"/>
        <w:rPr>
          <w:szCs w:val="28"/>
        </w:rPr>
      </w:pPr>
      <w:r w:rsidRPr="00491771">
        <w:rPr>
          <w:szCs w:val="28"/>
        </w:rPr>
        <w:t>Свойства эксцентриситета:</w:t>
      </w:r>
    </w:p>
    <w:p w:rsidR="00491771" w:rsidRPr="00491771" w:rsidRDefault="00491771" w:rsidP="00491771">
      <w:pPr>
        <w:pStyle w:val="a3"/>
        <w:tabs>
          <w:tab w:val="left" w:pos="4678"/>
        </w:tabs>
        <w:ind w:left="284"/>
        <w:jc w:val="both"/>
        <w:rPr>
          <w:szCs w:val="28"/>
        </w:rPr>
      </w:pPr>
      <w:r w:rsidRPr="00491771">
        <w:rPr>
          <w:szCs w:val="28"/>
        </w:rPr>
        <w:t xml:space="preserve"> 1)  так как </w:t>
      </w:r>
      <m:oMath>
        <m:r>
          <w:rPr>
            <w:rFonts w:ascii="Cambria Math" w:hAnsi="Cambria Math"/>
            <w:szCs w:val="28"/>
          </w:rPr>
          <m:t>c&gt;a</m:t>
        </m:r>
      </m:oMath>
      <w:r w:rsidRPr="00491771">
        <w:rPr>
          <w:szCs w:val="28"/>
        </w:rPr>
        <w:t xml:space="preserve">, то </w:t>
      </w:r>
      <m:oMath>
        <m:r>
          <w:rPr>
            <w:rFonts w:ascii="Cambria Math" w:hAnsi="Cambria Math"/>
            <w:szCs w:val="28"/>
          </w:rPr>
          <m:t>ε&gt;1</m:t>
        </m:r>
      </m:oMath>
      <w:r w:rsidRPr="00491771">
        <w:rPr>
          <w:szCs w:val="28"/>
        </w:rPr>
        <w:t>;</w:t>
      </w:r>
    </w:p>
    <w:p w:rsidR="00491771" w:rsidRPr="00491771" w:rsidRDefault="00491771" w:rsidP="00491771">
      <w:pPr>
        <w:pStyle w:val="a3"/>
        <w:tabs>
          <w:tab w:val="left" w:pos="4678"/>
        </w:tabs>
        <w:ind w:left="284"/>
        <w:jc w:val="both"/>
        <w:rPr>
          <w:szCs w:val="28"/>
        </w:rPr>
      </w:pPr>
      <w:r w:rsidRPr="00491771">
        <w:rPr>
          <w:szCs w:val="28"/>
        </w:rPr>
        <w:t xml:space="preserve"> 2)  </w:t>
      </w:r>
      <w:r w:rsidR="001074CD" w:rsidRPr="00491771">
        <w:rPr>
          <w:position w:val="-22"/>
          <w:szCs w:val="28"/>
        </w:rPr>
        <w:object w:dxaOrig="1060" w:dyaOrig="560">
          <v:shape id="_x0000_i1040" type="#_x0000_t75" style="width:61.5pt;height:33.75pt" o:ole="">
            <v:imagedata r:id="rId36" o:title=""/>
          </v:shape>
          <o:OLEObject Type="Embed" ProgID="Equation.DSMT4" ShapeID="_x0000_i1040" DrawAspect="Content" ObjectID="_1794476760" r:id="rId37"/>
        </w:object>
      </w:r>
    </w:p>
    <w:p w:rsidR="00491771" w:rsidRPr="00491771" w:rsidRDefault="00491771" w:rsidP="00491771">
      <w:pPr>
        <w:tabs>
          <w:tab w:val="left" w:pos="-4395"/>
        </w:tabs>
        <w:ind w:left="426" w:hanging="426"/>
        <w:jc w:val="both"/>
        <w:rPr>
          <w:szCs w:val="28"/>
        </w:rPr>
      </w:pPr>
      <w:r w:rsidRPr="00491771">
        <w:rPr>
          <w:szCs w:val="28"/>
        </w:rPr>
        <w:t>10</w:t>
      </w:r>
      <w:r w:rsidRPr="00491771">
        <w:rPr>
          <w:b/>
          <w:szCs w:val="28"/>
        </w:rPr>
        <w:t xml:space="preserve">. </w:t>
      </w:r>
      <w:r w:rsidRPr="001074CD">
        <w:rPr>
          <w:b/>
          <w:szCs w:val="28"/>
        </w:rPr>
        <w:t>директрисами</w:t>
      </w:r>
      <w:r w:rsidRPr="00491771">
        <w:rPr>
          <w:szCs w:val="28"/>
        </w:rPr>
        <w:t xml:space="preserve"> гиперболы называются  прямые, перпендикулярные действительной оси гиперболы и проходящие на расстоянии </w:t>
      </w:r>
      <w:r w:rsidR="001074CD" w:rsidRPr="00491771">
        <w:rPr>
          <w:position w:val="-22"/>
          <w:szCs w:val="28"/>
        </w:rPr>
        <w:object w:dxaOrig="220" w:dyaOrig="560">
          <v:shape id="_x0000_i1041" type="#_x0000_t75" style="width:13.5pt;height:35.25pt" o:ole="">
            <v:imagedata r:id="rId38" o:title=""/>
          </v:shape>
          <o:OLEObject Type="Embed" ProgID="Equation.DSMT4" ShapeID="_x0000_i1041" DrawAspect="Content" ObjectID="_1794476761" r:id="rId39"/>
        </w:object>
      </w:r>
      <w:r w:rsidRPr="00491771">
        <w:rPr>
          <w:szCs w:val="28"/>
        </w:rPr>
        <w:t xml:space="preserve"> от   центра гиперболы (директрисы проходят между фокусами гиперболы):</w:t>
      </w:r>
    </w:p>
    <w:p w:rsidR="00491771" w:rsidRPr="00491771" w:rsidRDefault="001074CD" w:rsidP="001074CD">
      <w:pPr>
        <w:tabs>
          <w:tab w:val="left" w:pos="-5245"/>
        </w:tabs>
        <w:ind w:left="284" w:hanging="284"/>
        <w:jc w:val="center"/>
        <w:rPr>
          <w:szCs w:val="28"/>
        </w:rPr>
      </w:pPr>
      <w:r w:rsidRPr="00491771">
        <w:rPr>
          <w:position w:val="-22"/>
          <w:szCs w:val="28"/>
        </w:rPr>
        <w:object w:dxaOrig="740" w:dyaOrig="560">
          <v:shape id="_x0000_i1042" type="#_x0000_t75" style="width:47.25pt;height:37.5pt" o:ole="">
            <v:imagedata r:id="rId40" o:title=""/>
          </v:shape>
          <o:OLEObject Type="Embed" ProgID="Equation.DSMT4" ShapeID="_x0000_i1042" DrawAspect="Content" ObjectID="_1794476762" r:id="rId41"/>
        </w:object>
      </w:r>
    </w:p>
    <w:p w:rsidR="00491771" w:rsidRPr="001074CD" w:rsidRDefault="00491771" w:rsidP="00491771">
      <w:pPr>
        <w:pStyle w:val="a3"/>
        <w:ind w:left="284" w:hanging="284"/>
        <w:jc w:val="both"/>
        <w:rPr>
          <w:szCs w:val="28"/>
        </w:rPr>
      </w:pPr>
      <w:r w:rsidRPr="00491771">
        <w:rPr>
          <w:szCs w:val="28"/>
        </w:rPr>
        <w:t xml:space="preserve">11. теорема: если </w:t>
      </w:r>
      <w:r w:rsidR="001074CD" w:rsidRPr="001074CD">
        <w:rPr>
          <w:i/>
          <w:szCs w:val="28"/>
          <w:lang w:val="en-US"/>
        </w:rPr>
        <w:t>r</w:t>
      </w:r>
      <w:r w:rsidR="001074CD" w:rsidRPr="001074CD">
        <w:rPr>
          <w:szCs w:val="28"/>
        </w:rPr>
        <w:t xml:space="preserve"> </w:t>
      </w:r>
      <w:r w:rsidRPr="00491771">
        <w:rPr>
          <w:szCs w:val="28"/>
        </w:rPr>
        <w:t xml:space="preserve">– расстояние от произвольной точки </w:t>
      </w:r>
      <w:r w:rsidR="001074CD" w:rsidRPr="001074CD">
        <w:rPr>
          <w:i/>
          <w:szCs w:val="28"/>
          <w:lang w:val="en-US"/>
        </w:rPr>
        <w:t>M</w:t>
      </w:r>
      <w:r w:rsidRPr="00491771">
        <w:rPr>
          <w:szCs w:val="28"/>
        </w:rPr>
        <w:t xml:space="preserve"> гиперболы до какого-нибудь фокуса,</w:t>
      </w:r>
      <w:r w:rsidR="001074CD" w:rsidRPr="001074CD">
        <w:rPr>
          <w:szCs w:val="28"/>
        </w:rPr>
        <w:t xml:space="preserve"> </w:t>
      </w:r>
      <w:r w:rsidR="001074CD" w:rsidRPr="001074CD">
        <w:rPr>
          <w:i/>
          <w:szCs w:val="28"/>
          <w:lang w:val="en-US"/>
        </w:rPr>
        <w:t>d</w:t>
      </w:r>
      <w:r w:rsidR="001074CD" w:rsidRPr="001074CD">
        <w:rPr>
          <w:szCs w:val="28"/>
        </w:rPr>
        <w:t xml:space="preserve"> </w:t>
      </w:r>
      <w:r w:rsidRPr="00491771">
        <w:rPr>
          <w:szCs w:val="28"/>
        </w:rPr>
        <w:t xml:space="preserve">– расстояние от той же точки до соответствующей этому фокусу директрисы, то отношение  </w:t>
      </w:r>
      <w:r w:rsidR="001074CD" w:rsidRPr="00491771">
        <w:rPr>
          <w:position w:val="-22"/>
          <w:szCs w:val="28"/>
        </w:rPr>
        <w:object w:dxaOrig="240" w:dyaOrig="560">
          <v:shape id="_x0000_i1043" type="#_x0000_t75" style="width:14.25pt;height:34.5pt" o:ole="">
            <v:imagedata r:id="rId42" o:title=""/>
          </v:shape>
          <o:OLEObject Type="Embed" ProgID="Equation.DSMT4" ShapeID="_x0000_i1043" DrawAspect="Content" ObjectID="_1794476763" r:id="rId43"/>
        </w:object>
      </w:r>
      <w:r w:rsidRPr="00491771">
        <w:rPr>
          <w:szCs w:val="28"/>
        </w:rPr>
        <w:t>– есть величина пос</w:t>
      </w:r>
      <w:r w:rsidR="001074CD">
        <w:rPr>
          <w:szCs w:val="28"/>
        </w:rPr>
        <w:t>тоянная, равная эксцентриситету</w:t>
      </w:r>
      <w:r w:rsidR="001074CD" w:rsidRPr="001074CD">
        <w:rPr>
          <w:szCs w:val="28"/>
        </w:rPr>
        <w:t xml:space="preserve">: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r</m:t>
            </m:r>
          </m:num>
          <m:den>
            <m:r>
              <w:rPr>
                <w:rFonts w:ascii="Cambria Math" w:hAnsi="Cambria Math"/>
                <w:szCs w:val="28"/>
              </w:rPr>
              <m:t>d</m:t>
            </m:r>
          </m:den>
        </m:f>
        <m:r>
          <w:rPr>
            <w:rFonts w:ascii="Cambria Math" w:hAnsi="Cambria Math"/>
            <w:szCs w:val="28"/>
          </w:rPr>
          <m:t>=ε</m:t>
        </m:r>
      </m:oMath>
      <w:r w:rsidR="001074CD" w:rsidRPr="001074CD">
        <w:rPr>
          <w:szCs w:val="28"/>
        </w:rPr>
        <w:t>.</w:t>
      </w:r>
    </w:p>
    <w:p w:rsidR="00491771" w:rsidRPr="00491771" w:rsidRDefault="001074CD" w:rsidP="001074CD">
      <w:pPr>
        <w:spacing w:after="200" w:line="276" w:lineRule="auto"/>
        <w:ind w:firstLine="284"/>
        <w:contextualSpacing/>
        <w:rPr>
          <w:szCs w:val="28"/>
        </w:rPr>
      </w:pPr>
      <w:r>
        <w:rPr>
          <w:szCs w:val="28"/>
        </w:rPr>
        <w:t xml:space="preserve">    Пример. </w:t>
      </w:r>
      <w:r w:rsidR="00491771" w:rsidRPr="00491771">
        <w:rPr>
          <w:szCs w:val="28"/>
        </w:rPr>
        <w:t xml:space="preserve"> </w:t>
      </w:r>
      <w:r>
        <w:rPr>
          <w:szCs w:val="28"/>
        </w:rPr>
        <w:t>У</w:t>
      </w:r>
      <w:r w:rsidR="00491771" w:rsidRPr="00491771">
        <w:rPr>
          <w:szCs w:val="28"/>
        </w:rPr>
        <w:t>становить какую кривую задает уравнение:</w:t>
      </w:r>
    </w:p>
    <w:p w:rsidR="00491771" w:rsidRPr="00491771" w:rsidRDefault="001074CD" w:rsidP="00491771">
      <w:pPr>
        <w:spacing w:after="200" w:line="360" w:lineRule="auto"/>
        <w:contextualSpacing/>
        <w:jc w:val="center"/>
        <w:rPr>
          <w:position w:val="-6"/>
          <w:szCs w:val="28"/>
        </w:rPr>
      </w:pPr>
      <w:r w:rsidRPr="00491771">
        <w:rPr>
          <w:position w:val="-10"/>
          <w:szCs w:val="28"/>
        </w:rPr>
        <w:object w:dxaOrig="2020" w:dyaOrig="380">
          <v:shape id="_x0000_i1044" type="#_x0000_t75" style="width:129pt;height:24.75pt" o:ole="">
            <v:imagedata r:id="rId44" o:title=""/>
          </v:shape>
          <o:OLEObject Type="Embed" ProgID="Equation.DSMT4" ShapeID="_x0000_i1044" DrawAspect="Content" ObjectID="_1794476764" r:id="rId45"/>
        </w:object>
      </w:r>
    </w:p>
    <w:p w:rsidR="00491771" w:rsidRPr="00491771" w:rsidRDefault="00491771" w:rsidP="00491771">
      <w:pPr>
        <w:spacing w:after="200" w:line="276" w:lineRule="auto"/>
        <w:contextualSpacing/>
        <w:rPr>
          <w:szCs w:val="28"/>
        </w:rPr>
      </w:pPr>
      <w:r w:rsidRPr="00491771">
        <w:rPr>
          <w:position w:val="-6"/>
          <w:szCs w:val="28"/>
        </w:rPr>
        <w:t xml:space="preserve">     </w:t>
      </w:r>
      <w:r w:rsidRPr="00491771">
        <w:rPr>
          <w:szCs w:val="28"/>
        </w:rPr>
        <w:t xml:space="preserve">Решение. Перепишем уравнение в виде: </w:t>
      </w:r>
      <w:r w:rsidR="001074CD" w:rsidRPr="00491771">
        <w:rPr>
          <w:position w:val="-10"/>
          <w:szCs w:val="28"/>
        </w:rPr>
        <w:object w:dxaOrig="2160" w:dyaOrig="380">
          <v:shape id="_x0000_i1045" type="#_x0000_t75" style="width:129pt;height:23.25pt" o:ole="">
            <v:imagedata r:id="rId46" o:title=""/>
          </v:shape>
          <o:OLEObject Type="Embed" ProgID="Equation.DSMT4" ShapeID="_x0000_i1045" DrawAspect="Content" ObjectID="_1794476765" r:id="rId47"/>
        </w:object>
      </w:r>
    </w:p>
    <w:p w:rsidR="00491771" w:rsidRPr="00491771" w:rsidRDefault="00491771" w:rsidP="00491771">
      <w:pPr>
        <w:pStyle w:val="a3"/>
        <w:ind w:left="644" w:hanging="360"/>
        <w:jc w:val="both"/>
        <w:rPr>
          <w:szCs w:val="28"/>
        </w:rPr>
      </w:pPr>
      <w:r w:rsidRPr="00491771">
        <w:rPr>
          <w:szCs w:val="28"/>
        </w:rPr>
        <w:t>Возведем уравнение в квадрат, получим:</w:t>
      </w:r>
    </w:p>
    <w:p w:rsidR="00491771" w:rsidRPr="00491771" w:rsidRDefault="001074CD" w:rsidP="00491771">
      <w:pPr>
        <w:pStyle w:val="a3"/>
        <w:ind w:left="644" w:hanging="360"/>
        <w:jc w:val="center"/>
        <w:rPr>
          <w:position w:val="-6"/>
          <w:szCs w:val="28"/>
        </w:rPr>
      </w:pPr>
      <w:r w:rsidRPr="00491771">
        <w:rPr>
          <w:position w:val="-14"/>
          <w:szCs w:val="28"/>
        </w:rPr>
        <w:object w:dxaOrig="2439" w:dyaOrig="400">
          <v:shape id="_x0000_i1046" type="#_x0000_t75" style="width:157.5pt;height:27pt" o:ole="">
            <v:imagedata r:id="rId48" o:title=""/>
          </v:shape>
          <o:OLEObject Type="Embed" ProgID="Equation.DSMT4" ShapeID="_x0000_i1046" DrawAspect="Content" ObjectID="_1794476766" r:id="rId49"/>
        </w:object>
      </w:r>
    </w:p>
    <w:p w:rsidR="00491771" w:rsidRPr="00491771" w:rsidRDefault="00491771" w:rsidP="00491771">
      <w:pPr>
        <w:pStyle w:val="a3"/>
        <w:ind w:left="644" w:hanging="360"/>
        <w:jc w:val="both"/>
        <w:rPr>
          <w:szCs w:val="28"/>
        </w:rPr>
      </w:pPr>
      <w:r w:rsidRPr="00491771">
        <w:rPr>
          <w:szCs w:val="28"/>
        </w:rPr>
        <w:t xml:space="preserve">Выделяя полный квадрат для переменной </w:t>
      </w:r>
      <w:r w:rsidRPr="00491771">
        <w:rPr>
          <w:i/>
          <w:szCs w:val="28"/>
          <w:lang w:val="en-US"/>
        </w:rPr>
        <w:t>x</w:t>
      </w:r>
      <w:r w:rsidRPr="00491771">
        <w:rPr>
          <w:szCs w:val="28"/>
        </w:rPr>
        <w:t xml:space="preserve">, получим искомое </w:t>
      </w:r>
    </w:p>
    <w:p w:rsidR="00491771" w:rsidRPr="00491771" w:rsidRDefault="00491771" w:rsidP="00491771">
      <w:pPr>
        <w:pStyle w:val="a3"/>
        <w:ind w:left="0"/>
        <w:jc w:val="both"/>
        <w:rPr>
          <w:szCs w:val="28"/>
        </w:rPr>
      </w:pPr>
      <w:r w:rsidRPr="00491771">
        <w:rPr>
          <w:szCs w:val="28"/>
        </w:rPr>
        <w:t>уравнение:</w:t>
      </w:r>
    </w:p>
    <w:p w:rsidR="00491771" w:rsidRPr="00491771" w:rsidRDefault="001074CD" w:rsidP="00491771">
      <w:pPr>
        <w:pStyle w:val="a3"/>
        <w:ind w:left="644" w:hanging="360"/>
        <w:jc w:val="center"/>
        <w:rPr>
          <w:i/>
          <w:szCs w:val="28"/>
        </w:rPr>
      </w:pPr>
      <w:r w:rsidRPr="00491771">
        <w:rPr>
          <w:position w:val="-22"/>
          <w:szCs w:val="28"/>
        </w:rPr>
        <w:object w:dxaOrig="2020" w:dyaOrig="620">
          <v:shape id="_x0000_i1047" type="#_x0000_t75" style="width:120.75pt;height:38.25pt" o:ole="">
            <v:imagedata r:id="rId50" o:title=""/>
          </v:shape>
          <o:OLEObject Type="Embed" ProgID="Equation.DSMT4" ShapeID="_x0000_i1047" DrawAspect="Content" ObjectID="_1794476767" r:id="rId51"/>
        </w:object>
      </w:r>
    </w:p>
    <w:p w:rsidR="00491771" w:rsidRDefault="00491771" w:rsidP="00491771">
      <w:pPr>
        <w:pStyle w:val="a3"/>
        <w:ind w:left="0" w:firstLine="284"/>
        <w:jc w:val="both"/>
        <w:rPr>
          <w:szCs w:val="28"/>
        </w:rPr>
      </w:pPr>
      <w:r w:rsidRPr="00491771">
        <w:rPr>
          <w:szCs w:val="28"/>
        </w:rPr>
        <w:t>Это уравнение определяет гиперболу с центром в точке</w:t>
      </w:r>
      <w:r w:rsidR="001074CD" w:rsidRPr="00491771">
        <w:rPr>
          <w:position w:val="-12"/>
          <w:szCs w:val="28"/>
        </w:rPr>
        <w:object w:dxaOrig="720" w:dyaOrig="340">
          <v:shape id="_x0000_i1048" type="#_x0000_t75" style="width:47.25pt;height:22.5pt" o:ole="">
            <v:imagedata r:id="rId52" o:title=""/>
          </v:shape>
          <o:OLEObject Type="Embed" ProgID="Equation.DSMT4" ShapeID="_x0000_i1048" DrawAspect="Content" ObjectID="_1794476768" r:id="rId53"/>
        </w:object>
      </w:r>
      <w:r w:rsidRPr="00491771">
        <w:rPr>
          <w:szCs w:val="28"/>
        </w:rPr>
        <w:t xml:space="preserve">, полуосями </w:t>
      </w:r>
      <w:r w:rsidR="001074CD" w:rsidRPr="00491771">
        <w:rPr>
          <w:position w:val="-10"/>
          <w:szCs w:val="28"/>
        </w:rPr>
        <w:object w:dxaOrig="1020" w:dyaOrig="300">
          <v:shape id="_x0000_i1049" type="#_x0000_t75" style="width:66pt;height:19.5pt" o:ole="">
            <v:imagedata r:id="rId54" o:title=""/>
          </v:shape>
          <o:OLEObject Type="Embed" ProgID="Equation.DSMT4" ShapeID="_x0000_i1049" DrawAspect="Content" ObjectID="_1794476769" r:id="rId55"/>
        </w:object>
      </w:r>
      <w:r w:rsidRPr="00491771">
        <w:rPr>
          <w:szCs w:val="28"/>
        </w:rPr>
        <w:t xml:space="preserve"> фокусами, находящимися на оси, параллельной оси </w:t>
      </w:r>
      <w:r w:rsidR="001074CD" w:rsidRPr="00491771">
        <w:rPr>
          <w:position w:val="-6"/>
          <w:szCs w:val="28"/>
        </w:rPr>
        <w:object w:dxaOrig="400" w:dyaOrig="240">
          <v:shape id="_x0000_i1050" type="#_x0000_t75" style="width:27.75pt;height:16.5pt" o:ole="">
            <v:imagedata r:id="rId56" o:title=""/>
          </v:shape>
          <o:OLEObject Type="Embed" ProgID="Equation.DSMT4" ShapeID="_x0000_i1050" DrawAspect="Content" ObjectID="_1794476770" r:id="rId57"/>
        </w:object>
      </w:r>
    </w:p>
    <w:p w:rsidR="003C249B" w:rsidRPr="00491771" w:rsidRDefault="003C249B" w:rsidP="00491771">
      <w:pPr>
        <w:pStyle w:val="a3"/>
        <w:ind w:left="0" w:firstLine="284"/>
        <w:jc w:val="both"/>
        <w:rPr>
          <w:szCs w:val="28"/>
        </w:rPr>
      </w:pPr>
    </w:p>
    <w:p w:rsidR="00491771" w:rsidRPr="00491771" w:rsidRDefault="00491771" w:rsidP="001074CD">
      <w:pPr>
        <w:pStyle w:val="a3"/>
        <w:tabs>
          <w:tab w:val="left" w:pos="4678"/>
        </w:tabs>
        <w:spacing w:after="200"/>
        <w:ind w:left="360"/>
        <w:contextualSpacing/>
        <w:jc w:val="center"/>
        <w:rPr>
          <w:b/>
          <w:szCs w:val="28"/>
        </w:rPr>
      </w:pPr>
      <w:r w:rsidRPr="00491771">
        <w:rPr>
          <w:b/>
          <w:szCs w:val="28"/>
        </w:rPr>
        <w:t>Парабола</w:t>
      </w:r>
    </w:p>
    <w:p w:rsidR="00491771" w:rsidRPr="00491771" w:rsidRDefault="00491771" w:rsidP="00491771">
      <w:pPr>
        <w:pStyle w:val="a3"/>
        <w:tabs>
          <w:tab w:val="left" w:pos="4678"/>
        </w:tabs>
        <w:spacing w:after="200"/>
        <w:ind w:left="360"/>
        <w:contextualSpacing/>
        <w:rPr>
          <w:b/>
          <w:szCs w:val="28"/>
        </w:rPr>
      </w:pPr>
    </w:p>
    <w:p w:rsidR="00491771" w:rsidRPr="00491771" w:rsidRDefault="00491771" w:rsidP="00491771">
      <w:pPr>
        <w:pStyle w:val="a3"/>
        <w:tabs>
          <w:tab w:val="left" w:pos="4678"/>
        </w:tabs>
        <w:ind w:left="0" w:firstLine="284"/>
        <w:jc w:val="both"/>
        <w:rPr>
          <w:szCs w:val="28"/>
        </w:rPr>
      </w:pPr>
      <w:r w:rsidRPr="001074CD">
        <w:rPr>
          <w:b/>
          <w:szCs w:val="28"/>
        </w:rPr>
        <w:t>Параболой</w:t>
      </w:r>
      <w:r w:rsidRPr="00491771">
        <w:rPr>
          <w:b/>
          <w:szCs w:val="28"/>
        </w:rPr>
        <w:t xml:space="preserve"> </w:t>
      </w:r>
      <w:r w:rsidRPr="00491771">
        <w:rPr>
          <w:szCs w:val="28"/>
        </w:rPr>
        <w:t xml:space="preserve">называется  множество точек плоскости, каждая из которых находится на одинаковом расстоянии от данной точки  </w:t>
      </w:r>
      <w:r w:rsidR="001074CD" w:rsidRPr="00491771">
        <w:rPr>
          <w:position w:val="-24"/>
          <w:szCs w:val="28"/>
        </w:rPr>
        <w:object w:dxaOrig="800" w:dyaOrig="580">
          <v:shape id="_x0000_i1051" type="#_x0000_t75" style="width:49.5pt;height:36pt" o:ole="">
            <v:imagedata r:id="rId58" o:title=""/>
          </v:shape>
          <o:OLEObject Type="Embed" ProgID="Equation.DSMT4" ShapeID="_x0000_i1051" DrawAspect="Content" ObjectID="_1794476771" r:id="rId59"/>
        </w:object>
      </w:r>
      <w:r w:rsidRPr="00491771">
        <w:rPr>
          <w:szCs w:val="28"/>
        </w:rPr>
        <w:t xml:space="preserve">, называемой </w:t>
      </w:r>
      <w:r w:rsidRPr="001074CD">
        <w:rPr>
          <w:b/>
          <w:szCs w:val="28"/>
        </w:rPr>
        <w:t>фокусом</w:t>
      </w:r>
      <w:r w:rsidRPr="00491771">
        <w:rPr>
          <w:szCs w:val="28"/>
        </w:rPr>
        <w:t xml:space="preserve">, и от данной прямой  </w:t>
      </w:r>
      <w:r w:rsidR="001074CD" w:rsidRPr="00491771">
        <w:rPr>
          <w:position w:val="-4"/>
          <w:szCs w:val="28"/>
        </w:rPr>
        <w:object w:dxaOrig="360" w:dyaOrig="220">
          <v:shape id="_x0000_i1052" type="#_x0000_t75" style="width:26.25pt;height:16.5pt" o:ole="">
            <v:imagedata r:id="rId60" o:title=""/>
          </v:shape>
          <o:OLEObject Type="Embed" ProgID="Equation.DSMT4" ShapeID="_x0000_i1052" DrawAspect="Content" ObjectID="_1794476772" r:id="rId61"/>
        </w:object>
      </w:r>
      <w:r w:rsidRPr="00491771">
        <w:rPr>
          <w:szCs w:val="28"/>
        </w:rPr>
        <w:t xml:space="preserve">, называемой </w:t>
      </w:r>
      <w:r w:rsidRPr="001074CD">
        <w:rPr>
          <w:b/>
          <w:szCs w:val="28"/>
        </w:rPr>
        <w:t>директрисо</w:t>
      </w:r>
      <w:r w:rsidRPr="00491771">
        <w:rPr>
          <w:szCs w:val="28"/>
        </w:rPr>
        <w:t xml:space="preserve">й, не проходящей через фокус (рис. </w:t>
      </w:r>
      <w:r w:rsidR="001074CD">
        <w:rPr>
          <w:szCs w:val="28"/>
        </w:rPr>
        <w:t>2</w:t>
      </w:r>
      <w:r w:rsidRPr="00491771">
        <w:rPr>
          <w:szCs w:val="28"/>
        </w:rPr>
        <w:t>).</w:t>
      </w:r>
    </w:p>
    <w:p w:rsidR="00491771" w:rsidRPr="00491771" w:rsidRDefault="00491771" w:rsidP="00491771">
      <w:pPr>
        <w:tabs>
          <w:tab w:val="left" w:pos="4678"/>
        </w:tabs>
        <w:jc w:val="center"/>
        <w:rPr>
          <w:szCs w:val="28"/>
        </w:rPr>
      </w:pPr>
      <w:r w:rsidRPr="00491771">
        <w:rPr>
          <w:noProof/>
          <w:szCs w:val="28"/>
        </w:rPr>
        <w:drawing>
          <wp:inline distT="0" distB="0" distL="0" distR="0" wp14:anchorId="4B7A2257" wp14:editId="278451FA">
            <wp:extent cx="2381250" cy="1816624"/>
            <wp:effectExtent l="0" t="0" r="0" b="0"/>
            <wp:docPr id="50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4.pn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733" cy="182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771" w:rsidRPr="00491771" w:rsidRDefault="001074CD" w:rsidP="00491771">
      <w:pPr>
        <w:tabs>
          <w:tab w:val="left" w:pos="4678"/>
        </w:tabs>
        <w:jc w:val="center"/>
        <w:rPr>
          <w:szCs w:val="28"/>
        </w:rPr>
      </w:pPr>
      <w:r>
        <w:rPr>
          <w:szCs w:val="28"/>
        </w:rPr>
        <w:t>Рис. 2</w:t>
      </w:r>
    </w:p>
    <w:p w:rsidR="00491771" w:rsidRPr="00491771" w:rsidRDefault="00491771" w:rsidP="00491771">
      <w:pPr>
        <w:tabs>
          <w:tab w:val="left" w:pos="4678"/>
        </w:tabs>
        <w:jc w:val="center"/>
        <w:rPr>
          <w:szCs w:val="28"/>
        </w:rPr>
      </w:pPr>
    </w:p>
    <w:p w:rsidR="00491771" w:rsidRPr="00491771" w:rsidRDefault="00491771" w:rsidP="00491771">
      <w:pPr>
        <w:tabs>
          <w:tab w:val="left" w:pos="4678"/>
        </w:tabs>
        <w:jc w:val="both"/>
        <w:rPr>
          <w:szCs w:val="28"/>
        </w:rPr>
      </w:pPr>
      <w:r w:rsidRPr="00491771">
        <w:rPr>
          <w:szCs w:val="28"/>
        </w:rPr>
        <w:t xml:space="preserve">     Пусть  если  </w:t>
      </w:r>
      <w:r w:rsidR="001074CD" w:rsidRPr="00491771">
        <w:rPr>
          <w:position w:val="-10"/>
          <w:szCs w:val="28"/>
        </w:rPr>
        <w:object w:dxaOrig="2160" w:dyaOrig="300">
          <v:shape id="_x0000_i1053" type="#_x0000_t75" style="width:135.75pt;height:18.75pt" o:ole="">
            <v:imagedata r:id="rId63" o:title=""/>
          </v:shape>
          <o:OLEObject Type="Embed" ProgID="Equation.DSMT4" ShapeID="_x0000_i1053" DrawAspect="Content" ObjectID="_1794476773" r:id="rId64"/>
        </w:object>
      </w:r>
      <w:r w:rsidRPr="00491771">
        <w:rPr>
          <w:szCs w:val="28"/>
        </w:rPr>
        <w:t xml:space="preserve"> </w:t>
      </w:r>
      <w:r w:rsidR="001074CD" w:rsidRPr="001074CD">
        <w:rPr>
          <w:i/>
          <w:szCs w:val="28"/>
          <w:lang w:val="en-US"/>
        </w:rPr>
        <w:t>r</w:t>
      </w:r>
      <w:r w:rsidR="001074CD" w:rsidRPr="001074CD">
        <w:rPr>
          <w:szCs w:val="28"/>
        </w:rPr>
        <w:t xml:space="preserve"> – </w:t>
      </w:r>
      <w:r w:rsidRPr="001074CD">
        <w:rPr>
          <w:b/>
          <w:szCs w:val="28"/>
        </w:rPr>
        <w:t>фокальный радиус</w:t>
      </w:r>
      <w:r w:rsidRPr="00491771">
        <w:rPr>
          <w:szCs w:val="28"/>
        </w:rPr>
        <w:t xml:space="preserve">,  </w:t>
      </w:r>
      <w:r w:rsidR="001074CD" w:rsidRPr="001074CD">
        <w:rPr>
          <w:i/>
          <w:szCs w:val="28"/>
          <w:lang w:val="en-US"/>
        </w:rPr>
        <w:t>p</w:t>
      </w:r>
      <w:r w:rsidR="001074CD" w:rsidRPr="001074CD">
        <w:rPr>
          <w:szCs w:val="28"/>
        </w:rPr>
        <w:t xml:space="preserve"> </w:t>
      </w:r>
      <w:r w:rsidRPr="00491771">
        <w:rPr>
          <w:szCs w:val="28"/>
        </w:rPr>
        <w:t>– параметр параболы</w:t>
      </w:r>
      <w:r w:rsidRPr="00491771">
        <w:rPr>
          <w:i/>
          <w:szCs w:val="28"/>
        </w:rPr>
        <w:t xml:space="preserve">, </w:t>
      </w:r>
      <w:r w:rsidRPr="00491771">
        <w:rPr>
          <w:szCs w:val="28"/>
        </w:rPr>
        <w:t xml:space="preserve">точка </w:t>
      </w:r>
      <w:r w:rsidR="001074CD" w:rsidRPr="00491771">
        <w:rPr>
          <w:position w:val="-24"/>
          <w:szCs w:val="28"/>
        </w:rPr>
        <w:object w:dxaOrig="800" w:dyaOrig="580">
          <v:shape id="_x0000_i1054" type="#_x0000_t75" style="width:49.5pt;height:36pt" o:ole="">
            <v:imagedata r:id="rId58" o:title=""/>
          </v:shape>
          <o:OLEObject Type="Embed" ProgID="Equation.DSMT4" ShapeID="_x0000_i1054" DrawAspect="Content" ObjectID="_1794476774" r:id="rId65"/>
        </w:object>
      </w:r>
      <w:r w:rsidRPr="00491771">
        <w:rPr>
          <w:szCs w:val="28"/>
        </w:rPr>
        <w:t xml:space="preserve"> – фокус параболы, точка </w:t>
      </w:r>
      <w:r w:rsidRPr="001074CD">
        <w:rPr>
          <w:i/>
          <w:szCs w:val="28"/>
          <w:lang w:val="en-US"/>
        </w:rPr>
        <w:t>D</w:t>
      </w:r>
      <w:r w:rsidRPr="00491771">
        <w:rPr>
          <w:szCs w:val="28"/>
        </w:rPr>
        <w:t xml:space="preserve"> имеет координаты </w:t>
      </w:r>
      <w:r w:rsidR="001074CD" w:rsidRPr="00491771">
        <w:rPr>
          <w:position w:val="-24"/>
          <w:szCs w:val="28"/>
        </w:rPr>
        <w:object w:dxaOrig="940" w:dyaOrig="580">
          <v:shape id="_x0000_i1055" type="#_x0000_t75" style="width:56.25pt;height:34.5pt" o:ole="">
            <v:imagedata r:id="rId66" o:title=""/>
          </v:shape>
          <o:OLEObject Type="Embed" ProgID="Equation.DSMT4" ShapeID="_x0000_i1055" DrawAspect="Content" ObjectID="_1794476775" r:id="rId67"/>
        </w:object>
      </w:r>
      <w:r w:rsidRPr="00491771">
        <w:rPr>
          <w:szCs w:val="28"/>
        </w:rPr>
        <w:t xml:space="preserve">и принадлежит директрисе параболы  </w:t>
      </w:r>
      <w:r w:rsidR="001074CD" w:rsidRPr="00491771">
        <w:rPr>
          <w:position w:val="-20"/>
          <w:szCs w:val="28"/>
        </w:rPr>
        <w:object w:dxaOrig="740" w:dyaOrig="540">
          <v:shape id="_x0000_i1056" type="#_x0000_t75" style="width:48pt;height:35.25pt" o:ole="">
            <v:imagedata r:id="rId68" o:title=""/>
          </v:shape>
          <o:OLEObject Type="Embed" ProgID="Equation.DSMT4" ShapeID="_x0000_i1056" DrawAspect="Content" ObjectID="_1794476776" r:id="rId69"/>
        </w:object>
      </w:r>
      <w:r w:rsidRPr="00491771">
        <w:rPr>
          <w:szCs w:val="28"/>
        </w:rPr>
        <w:t xml:space="preserve">    </w:t>
      </w:r>
    </w:p>
    <w:p w:rsidR="00491771" w:rsidRPr="00491771" w:rsidRDefault="00491771" w:rsidP="00491771">
      <w:pPr>
        <w:tabs>
          <w:tab w:val="left" w:pos="4678"/>
        </w:tabs>
        <w:jc w:val="both"/>
        <w:rPr>
          <w:szCs w:val="28"/>
        </w:rPr>
      </w:pPr>
      <w:r w:rsidRPr="00491771">
        <w:rPr>
          <w:szCs w:val="28"/>
        </w:rPr>
        <w:t xml:space="preserve">     По определению параболы получим:</w:t>
      </w:r>
      <w:r w:rsidRPr="00491771">
        <w:rPr>
          <w:position w:val="-12"/>
          <w:szCs w:val="28"/>
        </w:rPr>
        <w:t xml:space="preserve"> </w:t>
      </w:r>
      <w:r w:rsidR="001074CD" w:rsidRPr="00491771">
        <w:rPr>
          <w:position w:val="-6"/>
          <w:szCs w:val="28"/>
        </w:rPr>
        <w:object w:dxaOrig="520" w:dyaOrig="260">
          <v:shape id="_x0000_i1057" type="#_x0000_t75" style="width:36.75pt;height:18.75pt" o:ole="">
            <v:imagedata r:id="rId70" o:title=""/>
          </v:shape>
          <o:OLEObject Type="Embed" ProgID="Equation.DSMT4" ShapeID="_x0000_i1057" DrawAspect="Content" ObjectID="_1794476777" r:id="rId71"/>
        </w:object>
      </w:r>
      <w:r w:rsidRPr="00491771">
        <w:rPr>
          <w:szCs w:val="28"/>
        </w:rPr>
        <w:t xml:space="preserve">  </w:t>
      </w:r>
    </w:p>
    <w:p w:rsidR="00491771" w:rsidRPr="00491771" w:rsidRDefault="001074CD" w:rsidP="00491771">
      <w:pPr>
        <w:tabs>
          <w:tab w:val="left" w:pos="4678"/>
        </w:tabs>
        <w:jc w:val="center"/>
        <w:rPr>
          <w:szCs w:val="28"/>
        </w:rPr>
      </w:pPr>
      <w:r w:rsidRPr="00491771">
        <w:rPr>
          <w:position w:val="-26"/>
          <w:szCs w:val="28"/>
        </w:rPr>
        <w:object w:dxaOrig="1680" w:dyaOrig="680">
          <v:shape id="_x0000_i1058" type="#_x0000_t75" style="width:94.5pt;height:39pt" o:ole="">
            <v:imagedata r:id="rId72" o:title=""/>
          </v:shape>
          <o:OLEObject Type="Embed" ProgID="Equation.DSMT4" ShapeID="_x0000_i1058" DrawAspect="Content" ObjectID="_1794476778" r:id="rId73"/>
        </w:object>
      </w:r>
    </w:p>
    <w:p w:rsidR="00491771" w:rsidRPr="00491771" w:rsidRDefault="001074CD" w:rsidP="001074CD">
      <w:pPr>
        <w:tabs>
          <w:tab w:val="left" w:pos="4678"/>
        </w:tabs>
        <w:jc w:val="center"/>
        <w:rPr>
          <w:szCs w:val="28"/>
        </w:rPr>
      </w:pPr>
      <w:r w:rsidRPr="00491771">
        <w:rPr>
          <w:position w:val="-10"/>
          <w:szCs w:val="28"/>
        </w:rPr>
        <w:object w:dxaOrig="840" w:dyaOrig="320">
          <v:shape id="_x0000_i1059" type="#_x0000_t75" style="width:63pt;height:24.75pt" o:ole="">
            <v:imagedata r:id="rId74" o:title=""/>
          </v:shape>
          <o:OLEObject Type="Embed" ProgID="Equation.DSMT4" ShapeID="_x0000_i1059" DrawAspect="Content" ObjectID="_1794476779" r:id="rId75"/>
        </w:object>
      </w:r>
    </w:p>
    <w:p w:rsidR="00491771" w:rsidRPr="00491771" w:rsidRDefault="00491771" w:rsidP="00491771">
      <w:pPr>
        <w:tabs>
          <w:tab w:val="left" w:pos="4678"/>
        </w:tabs>
        <w:jc w:val="both"/>
        <w:rPr>
          <w:szCs w:val="28"/>
        </w:rPr>
      </w:pPr>
      <w:r w:rsidRPr="00491771">
        <w:rPr>
          <w:szCs w:val="28"/>
        </w:rPr>
        <w:t xml:space="preserve">     Полученное уравнение называется каноническим уравнением параболы. Аналогично можно вывести уравнения вида:</w:t>
      </w:r>
    </w:p>
    <w:p w:rsidR="00491771" w:rsidRPr="00491771" w:rsidRDefault="001074CD" w:rsidP="001074CD">
      <w:pPr>
        <w:tabs>
          <w:tab w:val="left" w:pos="4678"/>
        </w:tabs>
        <w:jc w:val="center"/>
        <w:rPr>
          <w:szCs w:val="28"/>
        </w:rPr>
      </w:pPr>
      <w:r w:rsidRPr="00491771">
        <w:rPr>
          <w:position w:val="-10"/>
          <w:szCs w:val="28"/>
        </w:rPr>
        <w:object w:dxaOrig="2700" w:dyaOrig="320">
          <v:shape id="_x0000_i1060" type="#_x0000_t75" style="width:210pt;height:25.5pt" o:ole="">
            <v:imagedata r:id="rId76" o:title=""/>
          </v:shape>
          <o:OLEObject Type="Embed" ProgID="Equation.DSMT4" ShapeID="_x0000_i1060" DrawAspect="Content" ObjectID="_1794476780" r:id="rId77"/>
        </w:object>
      </w:r>
    </w:p>
    <w:p w:rsidR="00491771" w:rsidRPr="00491771" w:rsidRDefault="00491771" w:rsidP="00491771">
      <w:pPr>
        <w:tabs>
          <w:tab w:val="left" w:pos="4678"/>
        </w:tabs>
        <w:jc w:val="center"/>
        <w:rPr>
          <w:szCs w:val="28"/>
        </w:rPr>
      </w:pPr>
    </w:p>
    <w:p w:rsidR="00491771" w:rsidRPr="00491771" w:rsidRDefault="00491771" w:rsidP="00491771">
      <w:pPr>
        <w:tabs>
          <w:tab w:val="left" w:pos="4678"/>
        </w:tabs>
        <w:jc w:val="both"/>
        <w:rPr>
          <w:szCs w:val="28"/>
        </w:rPr>
      </w:pPr>
      <w:r w:rsidRPr="00491771">
        <w:rPr>
          <w:szCs w:val="28"/>
        </w:rPr>
        <w:t xml:space="preserve">     Свойства параболы:</w:t>
      </w:r>
    </w:p>
    <w:p w:rsidR="00491771" w:rsidRPr="00491771" w:rsidRDefault="00491771" w:rsidP="00491771">
      <w:pPr>
        <w:pStyle w:val="a3"/>
        <w:numPr>
          <w:ilvl w:val="0"/>
          <w:numId w:val="3"/>
        </w:numPr>
        <w:tabs>
          <w:tab w:val="left" w:pos="4678"/>
        </w:tabs>
        <w:spacing w:after="200" w:line="276" w:lineRule="auto"/>
        <w:ind w:left="284" w:hanging="284"/>
        <w:contextualSpacing/>
        <w:jc w:val="both"/>
        <w:rPr>
          <w:szCs w:val="28"/>
        </w:rPr>
      </w:pPr>
      <w:r w:rsidRPr="00491771">
        <w:rPr>
          <w:szCs w:val="28"/>
        </w:rPr>
        <w:lastRenderedPageBreak/>
        <w:t xml:space="preserve">парабола симметрична относительно оси </w:t>
      </w:r>
      <w:r w:rsidRPr="00491771">
        <w:rPr>
          <w:i/>
          <w:szCs w:val="28"/>
        </w:rPr>
        <w:t>ОХ;</w:t>
      </w:r>
    </w:p>
    <w:p w:rsidR="00491771" w:rsidRPr="00491771" w:rsidRDefault="00491771" w:rsidP="00491771">
      <w:pPr>
        <w:pStyle w:val="a3"/>
        <w:numPr>
          <w:ilvl w:val="0"/>
          <w:numId w:val="3"/>
        </w:numPr>
        <w:tabs>
          <w:tab w:val="left" w:pos="-4395"/>
        </w:tabs>
        <w:spacing w:after="200" w:line="276" w:lineRule="auto"/>
        <w:ind w:left="284" w:hanging="284"/>
        <w:contextualSpacing/>
        <w:jc w:val="both"/>
        <w:rPr>
          <w:szCs w:val="28"/>
        </w:rPr>
      </w:pPr>
      <w:r w:rsidRPr="00491771">
        <w:rPr>
          <w:szCs w:val="28"/>
        </w:rPr>
        <w:t xml:space="preserve">точка </w:t>
      </w:r>
      <w:r w:rsidR="001074CD" w:rsidRPr="00491771">
        <w:rPr>
          <w:position w:val="-12"/>
          <w:szCs w:val="28"/>
        </w:rPr>
        <w:object w:dxaOrig="660" w:dyaOrig="340">
          <v:shape id="_x0000_i1061" type="#_x0000_t75" style="width:46.5pt;height:24pt" o:ole="">
            <v:imagedata r:id="rId78" o:title=""/>
          </v:shape>
          <o:OLEObject Type="Embed" ProgID="Equation.DSMT4" ShapeID="_x0000_i1061" DrawAspect="Content" ObjectID="_1794476781" r:id="rId79"/>
        </w:object>
      </w:r>
      <w:r w:rsidRPr="00491771">
        <w:rPr>
          <w:szCs w:val="28"/>
        </w:rPr>
        <w:t xml:space="preserve">является </w:t>
      </w:r>
      <w:r w:rsidRPr="002F2F77">
        <w:rPr>
          <w:b/>
          <w:szCs w:val="28"/>
        </w:rPr>
        <w:t>центром</w:t>
      </w:r>
      <w:r w:rsidRPr="00491771">
        <w:rPr>
          <w:szCs w:val="28"/>
        </w:rPr>
        <w:t xml:space="preserve"> параболы; ось симметрии </w:t>
      </w:r>
      <w:r w:rsidR="001074CD" w:rsidRPr="00491771">
        <w:rPr>
          <w:position w:val="-6"/>
          <w:szCs w:val="28"/>
        </w:rPr>
        <w:object w:dxaOrig="380" w:dyaOrig="240">
          <v:shape id="_x0000_i1062" type="#_x0000_t75" style="width:25.5pt;height:16.5pt" o:ole="">
            <v:imagedata r:id="rId80" o:title=""/>
          </v:shape>
          <o:OLEObject Type="Embed" ProgID="Equation.DSMT4" ShapeID="_x0000_i1062" DrawAspect="Content" ObjectID="_1794476782" r:id="rId81"/>
        </w:object>
      </w:r>
      <w:r w:rsidRPr="00491771">
        <w:rPr>
          <w:szCs w:val="28"/>
        </w:rPr>
        <w:t xml:space="preserve"> является </w:t>
      </w:r>
      <w:r w:rsidRPr="002F2F77">
        <w:rPr>
          <w:b/>
          <w:szCs w:val="28"/>
        </w:rPr>
        <w:t>осью</w:t>
      </w:r>
      <w:r w:rsidRPr="00491771">
        <w:rPr>
          <w:szCs w:val="28"/>
        </w:rPr>
        <w:t xml:space="preserve"> параболы;</w:t>
      </w:r>
    </w:p>
    <w:p w:rsidR="00491771" w:rsidRPr="00491771" w:rsidRDefault="002F2F77" w:rsidP="00491771">
      <w:pPr>
        <w:pStyle w:val="a3"/>
        <w:numPr>
          <w:ilvl w:val="0"/>
          <w:numId w:val="3"/>
        </w:numPr>
        <w:tabs>
          <w:tab w:val="left" w:pos="-4536"/>
        </w:tabs>
        <w:spacing w:after="200" w:line="276" w:lineRule="auto"/>
        <w:ind w:left="284" w:hanging="284"/>
        <w:contextualSpacing/>
        <w:jc w:val="both"/>
        <w:rPr>
          <w:szCs w:val="28"/>
        </w:rPr>
      </w:pPr>
      <w:r w:rsidRPr="00491771">
        <w:rPr>
          <w:position w:val="-10"/>
          <w:szCs w:val="28"/>
        </w:rPr>
        <w:object w:dxaOrig="200" w:dyaOrig="240">
          <v:shape id="_x0000_i1063" type="#_x0000_t75" style="width:13.5pt;height:16.5pt" o:ole="">
            <v:imagedata r:id="rId82" o:title=""/>
          </v:shape>
          <o:OLEObject Type="Embed" ProgID="Equation.DSMT4" ShapeID="_x0000_i1063" DrawAspect="Content" ObjectID="_1794476783" r:id="rId83"/>
        </w:object>
      </w:r>
      <w:r w:rsidR="00491771" w:rsidRPr="00491771">
        <w:rPr>
          <w:i/>
          <w:szCs w:val="28"/>
        </w:rPr>
        <w:t xml:space="preserve"> </w:t>
      </w:r>
      <w:r w:rsidR="00491771" w:rsidRPr="00491771">
        <w:rPr>
          <w:szCs w:val="28"/>
        </w:rPr>
        <w:t xml:space="preserve">– параметр параболы, равный расстоянию от фокуса до директрисы. </w:t>
      </w:r>
    </w:p>
    <w:p w:rsidR="00491771" w:rsidRPr="00491771" w:rsidRDefault="002F2F77" w:rsidP="00491771">
      <w:pPr>
        <w:pStyle w:val="a3"/>
        <w:tabs>
          <w:tab w:val="left" w:pos="-4536"/>
        </w:tabs>
        <w:spacing w:after="200" w:line="276" w:lineRule="auto"/>
        <w:ind w:left="0" w:firstLine="360"/>
        <w:contextualSpacing/>
        <w:jc w:val="both"/>
        <w:rPr>
          <w:szCs w:val="28"/>
        </w:rPr>
      </w:pPr>
      <w:r>
        <w:rPr>
          <w:szCs w:val="28"/>
        </w:rPr>
        <w:t>Пример. С</w:t>
      </w:r>
      <w:r w:rsidR="00491771" w:rsidRPr="00491771">
        <w:rPr>
          <w:szCs w:val="28"/>
        </w:rPr>
        <w:t xml:space="preserve">оставить уравнение прямой, которая  касается параболы </w:t>
      </w:r>
      <w:r w:rsidRPr="00491771">
        <w:rPr>
          <w:position w:val="-10"/>
          <w:szCs w:val="28"/>
        </w:rPr>
        <w:object w:dxaOrig="780" w:dyaOrig="320">
          <v:shape id="_x0000_i1064" type="#_x0000_t75" style="width:53.25pt;height:22.5pt" o:ole="">
            <v:imagedata r:id="rId84" o:title=""/>
          </v:shape>
          <o:OLEObject Type="Embed" ProgID="Equation.DSMT4" ShapeID="_x0000_i1064" DrawAspect="Content" ObjectID="_1794476784" r:id="rId85"/>
        </w:object>
      </w:r>
      <w:r w:rsidR="00491771" w:rsidRPr="00491771">
        <w:rPr>
          <w:szCs w:val="28"/>
        </w:rPr>
        <w:t xml:space="preserve">перпендикулярна к прямой  </w:t>
      </w:r>
      <m:oMath>
        <m:r>
          <w:rPr>
            <w:rFonts w:ascii="Cambria Math" w:hAnsi="Cambria Math"/>
            <w:szCs w:val="28"/>
          </w:rPr>
          <m:t>2x+4y+7=0</m:t>
        </m:r>
      </m:oMath>
      <w:r w:rsidR="00491771" w:rsidRPr="00491771">
        <w:rPr>
          <w:szCs w:val="28"/>
        </w:rPr>
        <w:t>.</w:t>
      </w:r>
    </w:p>
    <w:p w:rsidR="00491771" w:rsidRPr="00491771" w:rsidRDefault="00491771" w:rsidP="00491771">
      <w:pPr>
        <w:pStyle w:val="a3"/>
        <w:ind w:left="0" w:firstLine="284"/>
        <w:jc w:val="both"/>
        <w:rPr>
          <w:szCs w:val="28"/>
        </w:rPr>
      </w:pPr>
      <w:r w:rsidRPr="00491771">
        <w:rPr>
          <w:szCs w:val="28"/>
        </w:rPr>
        <w:t xml:space="preserve">Решение. Уравнение искомой прямой перпендикулярно данной, следовательно, ее угловой коэффициент равен 2, уравнение имеет вид: </w:t>
      </w:r>
      <m:oMath>
        <m:r>
          <w:rPr>
            <w:rFonts w:ascii="Cambria Math" w:hAnsi="Cambria Math"/>
            <w:szCs w:val="28"/>
          </w:rPr>
          <m:t>y=2x+b</m:t>
        </m:r>
      </m:oMath>
      <w:r w:rsidRPr="00491771">
        <w:rPr>
          <w:szCs w:val="28"/>
        </w:rPr>
        <w:t>. Прямая касается параболы, следовательно, имеет с ней одну общую точку, которую можно определить из системы уравнений:</w:t>
      </w:r>
    </w:p>
    <w:p w:rsidR="00491771" w:rsidRPr="00491771" w:rsidRDefault="006E0669" w:rsidP="00491771">
      <w:pPr>
        <w:pStyle w:val="a3"/>
        <w:ind w:left="0" w:firstLine="284"/>
        <w:jc w:val="center"/>
        <w:rPr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Cs w:val="28"/>
                    </w:rPr>
                    <m:t>y=2x+b;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Cs w:val="28"/>
                    </w:rPr>
                    <m:t>=16</m:t>
                  </m:r>
                  <m:r>
                    <w:rPr>
                      <w:rFonts w:ascii="Cambria Math" w:hAnsi="Cambria Math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Cambria Math"/>
                      <w:szCs w:val="28"/>
                    </w:rPr>
                    <m:t>.</m:t>
                  </m:r>
                </m:e>
              </m:eqArr>
            </m:e>
          </m:d>
        </m:oMath>
      </m:oMathPara>
    </w:p>
    <w:p w:rsidR="00491771" w:rsidRPr="00491771" w:rsidRDefault="00491771" w:rsidP="00491771">
      <w:pPr>
        <w:pStyle w:val="a3"/>
        <w:ind w:left="0" w:firstLine="284"/>
        <w:jc w:val="both"/>
        <w:rPr>
          <w:szCs w:val="28"/>
        </w:rPr>
      </w:pPr>
      <w:r w:rsidRPr="00491771">
        <w:rPr>
          <w:szCs w:val="28"/>
        </w:rPr>
        <w:t xml:space="preserve">Получим уравнение: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-32</m:t>
        </m:r>
        <m:r>
          <w:rPr>
            <w:rFonts w:ascii="Cambria Math" w:hAnsi="Cambria Math"/>
            <w:szCs w:val="28"/>
            <w:lang w:val="en-US"/>
          </w:rPr>
          <m:t>x</m:t>
        </m:r>
        <m:r>
          <w:rPr>
            <w:rFonts w:ascii="Cambria Math" w:hAnsi="Cambria Math"/>
            <w:szCs w:val="28"/>
          </w:rPr>
          <m:t>-16</m:t>
        </m:r>
        <m:r>
          <w:rPr>
            <w:rFonts w:ascii="Cambria Math" w:hAnsi="Cambria Math"/>
            <w:szCs w:val="28"/>
            <w:lang w:val="en-US"/>
          </w:rPr>
          <m:t>b</m:t>
        </m:r>
        <m:r>
          <w:rPr>
            <w:rFonts w:ascii="Cambria Math" w:hAnsi="Cambria Math"/>
            <w:szCs w:val="28"/>
          </w:rPr>
          <m:t>=0</m:t>
        </m:r>
      </m:oMath>
      <w:r w:rsidRPr="00491771">
        <w:rPr>
          <w:szCs w:val="28"/>
        </w:rPr>
        <w:t xml:space="preserve">. </w:t>
      </w:r>
    </w:p>
    <w:p w:rsidR="00491771" w:rsidRPr="00491771" w:rsidRDefault="00491771" w:rsidP="00491771">
      <w:pPr>
        <w:pStyle w:val="a3"/>
        <w:ind w:left="0" w:firstLine="284"/>
        <w:jc w:val="both"/>
        <w:rPr>
          <w:szCs w:val="28"/>
        </w:rPr>
      </w:pPr>
      <w:r w:rsidRPr="00491771">
        <w:rPr>
          <w:szCs w:val="28"/>
        </w:rPr>
        <w:t xml:space="preserve">Из условия </w:t>
      </w:r>
      <m:oMath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32</m:t>
            </m:r>
          </m:e>
          <m:sup>
            <m:r>
              <w:rPr>
                <w:rFonts w:ascii="Cambria Math" w:hAnsi="Cambria Math"/>
                <w:szCs w:val="28"/>
              </w:rPr>
              <m:t>2</m:t>
            </m:r>
          </m:sup>
        </m:sSup>
        <m:r>
          <w:rPr>
            <w:rFonts w:ascii="Cambria Math" w:hAnsi="Cambria Math"/>
            <w:szCs w:val="28"/>
          </w:rPr>
          <m:t>+4∙16</m:t>
        </m:r>
        <m:r>
          <w:rPr>
            <w:rFonts w:ascii="Cambria Math" w:hAnsi="Cambria Math"/>
            <w:szCs w:val="28"/>
            <w:lang w:val="en-US"/>
          </w:rPr>
          <m:t>b</m:t>
        </m:r>
        <m:r>
          <w:rPr>
            <w:rFonts w:ascii="Cambria Math" w:hAnsi="Cambria Math"/>
            <w:szCs w:val="28"/>
          </w:rPr>
          <m:t>=0</m:t>
        </m:r>
      </m:oMath>
      <w:r w:rsidRPr="00491771">
        <w:rPr>
          <w:szCs w:val="28"/>
        </w:rPr>
        <w:t xml:space="preserve">, получим значение </w:t>
      </w:r>
      <m:oMath>
        <m:r>
          <w:rPr>
            <w:rFonts w:ascii="Cambria Math" w:hAnsi="Cambria Math"/>
            <w:szCs w:val="28"/>
          </w:rPr>
          <m:t>b=-16</m:t>
        </m:r>
      </m:oMath>
      <w:r w:rsidRPr="00491771">
        <w:rPr>
          <w:szCs w:val="28"/>
        </w:rPr>
        <w:t xml:space="preserve">. </w:t>
      </w:r>
    </w:p>
    <w:p w:rsidR="00491771" w:rsidRPr="00491771" w:rsidRDefault="00491771" w:rsidP="00491771">
      <w:pPr>
        <w:pStyle w:val="a3"/>
        <w:ind w:left="0" w:firstLine="284"/>
        <w:jc w:val="both"/>
        <w:rPr>
          <w:i/>
          <w:szCs w:val="28"/>
        </w:rPr>
      </w:pPr>
      <w:r w:rsidRPr="00491771">
        <w:rPr>
          <w:szCs w:val="28"/>
        </w:rPr>
        <w:t xml:space="preserve">Искомое уравнение имеет вид: </w:t>
      </w:r>
      <m:oMath>
        <m:r>
          <w:rPr>
            <w:rFonts w:ascii="Cambria Math" w:hAnsi="Cambria Math"/>
            <w:szCs w:val="28"/>
          </w:rPr>
          <m:t>y=2x-16.</m:t>
        </m:r>
      </m:oMath>
    </w:p>
    <w:p w:rsidR="00C74DBA" w:rsidRDefault="00C74DBA">
      <w:pPr>
        <w:rPr>
          <w:szCs w:val="28"/>
        </w:rPr>
      </w:pPr>
    </w:p>
    <w:p w:rsidR="002F2F77" w:rsidRPr="00491771" w:rsidRDefault="002F2F77">
      <w:pPr>
        <w:rPr>
          <w:szCs w:val="28"/>
        </w:rPr>
      </w:pPr>
      <w:r>
        <w:rPr>
          <w:szCs w:val="28"/>
        </w:rPr>
        <w:t xml:space="preserve">Ссылка: </w:t>
      </w:r>
      <w:r w:rsidR="006E0669">
        <w:rPr>
          <w:sz w:val="24"/>
          <w:szCs w:val="24"/>
        </w:rPr>
        <w:t>https://vkvideo.ru/video-216917038_456240758</w:t>
      </w:r>
      <w:bookmarkStart w:id="0" w:name="_GoBack"/>
      <w:bookmarkEnd w:id="0"/>
    </w:p>
    <w:sectPr w:rsidR="002F2F77" w:rsidRPr="00491771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219"/>
    <w:multiLevelType w:val="hybridMultilevel"/>
    <w:tmpl w:val="7F321B00"/>
    <w:lvl w:ilvl="0" w:tplc="FC2269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8C66E2"/>
    <w:multiLevelType w:val="multilevel"/>
    <w:tmpl w:val="B8F4E11A"/>
    <w:lvl w:ilvl="0">
      <w:start w:val="9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440"/>
      </w:pPr>
      <w:rPr>
        <w:rFonts w:hint="default"/>
      </w:rPr>
    </w:lvl>
  </w:abstractNum>
  <w:abstractNum w:abstractNumId="2" w15:restartNumberingAfterBreak="0">
    <w:nsid w:val="40F8332F"/>
    <w:multiLevelType w:val="multilevel"/>
    <w:tmpl w:val="22DC92C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7DB53D2"/>
    <w:multiLevelType w:val="hybridMultilevel"/>
    <w:tmpl w:val="8794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71"/>
    <w:rsid w:val="001074CD"/>
    <w:rsid w:val="002F2F77"/>
    <w:rsid w:val="003C249B"/>
    <w:rsid w:val="00491771"/>
    <w:rsid w:val="006E0669"/>
    <w:rsid w:val="0089368E"/>
    <w:rsid w:val="00AF741C"/>
    <w:rsid w:val="00C74DBA"/>
    <w:rsid w:val="00E6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D23AC-B587-44A7-B4C9-55E68FBD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77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1.wmf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16" Type="http://schemas.openxmlformats.org/officeDocument/2006/relationships/image" Target="media/image7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5" Type="http://schemas.openxmlformats.org/officeDocument/2006/relationships/image" Target="media/image1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png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png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2024-11-30T09:55:00Z</dcterms:created>
  <dcterms:modified xsi:type="dcterms:W3CDTF">2024-11-30T09:56:00Z</dcterms:modified>
</cp:coreProperties>
</file>