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24" w:rsidRDefault="00A40F24" w:rsidP="00A40F24">
      <w:pPr>
        <w:pStyle w:val="a3"/>
        <w:ind w:left="862"/>
        <w:jc w:val="center"/>
        <w:rPr>
          <w:b/>
          <w:szCs w:val="28"/>
        </w:rPr>
      </w:pPr>
      <w:r>
        <w:rPr>
          <w:b/>
          <w:szCs w:val="28"/>
        </w:rPr>
        <w:t>Лекция 3</w:t>
      </w:r>
    </w:p>
    <w:p w:rsidR="00A40F24" w:rsidRDefault="00A40F24" w:rsidP="00A40F24">
      <w:pPr>
        <w:pStyle w:val="a3"/>
        <w:ind w:left="862"/>
        <w:rPr>
          <w:b/>
          <w:szCs w:val="28"/>
        </w:rPr>
      </w:pPr>
    </w:p>
    <w:p w:rsidR="00A40F24" w:rsidRPr="003C1F81" w:rsidRDefault="00A40F24" w:rsidP="00A40F24">
      <w:pPr>
        <w:pStyle w:val="a3"/>
        <w:ind w:left="862"/>
        <w:jc w:val="center"/>
        <w:rPr>
          <w:b/>
          <w:szCs w:val="28"/>
        </w:rPr>
      </w:pPr>
      <w:r w:rsidRPr="003C1F81">
        <w:rPr>
          <w:b/>
          <w:szCs w:val="28"/>
        </w:rPr>
        <w:t>Ранг матрицы</w:t>
      </w:r>
    </w:p>
    <w:p w:rsidR="00A40F24" w:rsidRPr="003C1F81" w:rsidRDefault="00A40F24" w:rsidP="00A40F24">
      <w:pPr>
        <w:pStyle w:val="a3"/>
        <w:ind w:left="862"/>
        <w:rPr>
          <w:b/>
          <w:szCs w:val="28"/>
        </w:rPr>
      </w:pP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Минором матрицы </w:t>
      </w:r>
      <w:r w:rsidRPr="003C1F81">
        <w:rPr>
          <w:rFonts w:ascii="Times New Roman" w:hAnsi="Times New Roman" w:cs="Times New Roman"/>
          <w:position w:val="-12"/>
          <w:sz w:val="28"/>
          <w:szCs w:val="28"/>
        </w:rPr>
        <w:object w:dxaOrig="5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21.75pt" o:ole="" fillcolor="window">
            <v:imagedata r:id="rId5" o:title=""/>
          </v:shape>
          <o:OLEObject Type="Embed" ProgID="Equation.3" ShapeID="_x0000_i1025" DrawAspect="Content" ObjectID="_1788774632" r:id="rId6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 называется определитель, полученный вычеркиванием </w:t>
      </w:r>
      <w:r w:rsidRPr="003C1F81">
        <w:rPr>
          <w:rFonts w:ascii="Times New Roman" w:hAnsi="Times New Roman" w:cs="Times New Roman"/>
          <w:i/>
          <w:sz w:val="28"/>
          <w:szCs w:val="28"/>
        </w:rPr>
        <w:t>к</w:t>
      </w:r>
      <w:r w:rsidRPr="003C1F81">
        <w:rPr>
          <w:rFonts w:ascii="Times New Roman" w:hAnsi="Times New Roman" w:cs="Times New Roman"/>
          <w:sz w:val="28"/>
          <w:szCs w:val="28"/>
        </w:rPr>
        <w:t xml:space="preserve">-строк и </w:t>
      </w:r>
      <w:r w:rsidRPr="003C1F81">
        <w:rPr>
          <w:rFonts w:ascii="Times New Roman" w:hAnsi="Times New Roman" w:cs="Times New Roman"/>
          <w:i/>
          <w:sz w:val="28"/>
          <w:szCs w:val="28"/>
        </w:rPr>
        <w:t>к</w:t>
      </w:r>
      <w:r w:rsidRPr="003C1F81">
        <w:rPr>
          <w:rFonts w:ascii="Times New Roman" w:hAnsi="Times New Roman" w:cs="Times New Roman"/>
          <w:sz w:val="28"/>
          <w:szCs w:val="28"/>
        </w:rPr>
        <w:t xml:space="preserve">-столбцов. Минором может быть определитель любого порядка </w:t>
      </w:r>
      <w:r w:rsidRPr="003C1F81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2180" w:dyaOrig="320">
          <v:shape id="_x0000_i1026" type="#_x0000_t75" style="width:128.25pt;height:18pt" o:ole="" fillcolor="window">
            <v:imagedata r:id="rId7" o:title=""/>
          </v:shape>
          <o:OLEObject Type="Embed" ProgID="Equation.DSMT4" ShapeID="_x0000_i1026" DrawAspect="Content" ObjectID="_1788774633" r:id="rId8"/>
        </w:objec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Пример. Д</w:t>
      </w:r>
      <w:r w:rsidRPr="003C1F81">
        <w:rPr>
          <w:rFonts w:ascii="Times New Roman" w:hAnsi="Times New Roman" w:cs="Times New Roman"/>
          <w:sz w:val="28"/>
          <w:szCs w:val="28"/>
        </w:rPr>
        <w:t xml:space="preserve">ля матрицы 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500" w:dyaOrig="720">
          <v:shape id="_x0000_i1027" type="#_x0000_t75" style="width:80.25pt;height:38.25pt" o:ole="" fillcolor="window">
            <v:imagedata r:id="rId9" o:title=""/>
          </v:shape>
          <o:OLEObject Type="Embed" ProgID="Equation.3" ShapeID="_x0000_i1027" DrawAspect="Content" ObjectID="_1788774634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sz w:val="28"/>
          <w:szCs w:val="28"/>
        </w:rPr>
        <w:t>найти все миноры второго порядка.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40F24" w:rsidRPr="003C1F81" w:rsidRDefault="00A40F24" w:rsidP="00A40F2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i/>
          <w:position w:val="-36"/>
          <w:sz w:val="28"/>
          <w:szCs w:val="28"/>
        </w:rPr>
        <w:object w:dxaOrig="1780" w:dyaOrig="859">
          <v:shape id="_x0000_i1028" type="#_x0000_t75" style="width:79.5pt;height:39.75pt" o:ole="">
            <v:imagedata r:id="rId11" o:title=""/>
          </v:shape>
          <o:OLEObject Type="Embed" ProgID="Equation.DSMT4" ShapeID="_x0000_i1028" DrawAspect="Content" ObjectID="_1788774635" r:id="rId12"/>
        </w:object>
      </w:r>
      <w:r w:rsidRPr="003C1F81">
        <w:rPr>
          <w:rFonts w:ascii="Times New Roman" w:hAnsi="Times New Roman" w:cs="Times New Roman"/>
          <w:i/>
          <w:sz w:val="28"/>
          <w:szCs w:val="28"/>
        </w:rPr>
        <w:t xml:space="preserve">,   </w:t>
      </w:r>
      <w:r w:rsidRPr="003C1F81">
        <w:rPr>
          <w:rFonts w:ascii="Times New Roman" w:hAnsi="Times New Roman" w:cs="Times New Roman"/>
          <w:i/>
          <w:position w:val="-36"/>
          <w:sz w:val="28"/>
          <w:szCs w:val="28"/>
        </w:rPr>
        <w:object w:dxaOrig="1760" w:dyaOrig="859">
          <v:shape id="_x0000_i1029" type="#_x0000_t75" style="width:81.75pt;height:39.75pt" o:ole="">
            <v:imagedata r:id="rId13" o:title=""/>
          </v:shape>
          <o:OLEObject Type="Embed" ProgID="Equation.DSMT4" ShapeID="_x0000_i1029" DrawAspect="Content" ObjectID="_1788774636" r:id="rId14"/>
        </w:object>
      </w:r>
      <w:r w:rsidRPr="003C1F81">
        <w:rPr>
          <w:rFonts w:ascii="Times New Roman" w:hAnsi="Times New Roman" w:cs="Times New Roman"/>
          <w:i/>
          <w:sz w:val="28"/>
          <w:szCs w:val="28"/>
        </w:rPr>
        <w:t xml:space="preserve">,    </w:t>
      </w:r>
      <w:r w:rsidRPr="003C1F81">
        <w:rPr>
          <w:rFonts w:ascii="Times New Roman" w:hAnsi="Times New Roman" w:cs="Times New Roman"/>
          <w:i/>
          <w:position w:val="-36"/>
          <w:sz w:val="28"/>
          <w:szCs w:val="28"/>
        </w:rPr>
        <w:object w:dxaOrig="1719" w:dyaOrig="859">
          <v:shape id="_x0000_i1030" type="#_x0000_t75" style="width:78pt;height:39.75pt" o:ole="">
            <v:imagedata r:id="rId15" o:title=""/>
          </v:shape>
          <o:OLEObject Type="Embed" ProgID="Equation.DSMT4" ShapeID="_x0000_i1030" DrawAspect="Content" ObjectID="_1788774637" r:id="rId16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0F24" w:rsidRPr="003C1F81" w:rsidRDefault="00A40F24" w:rsidP="00A40F24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Рангом матрицы </w:t>
      </w:r>
      <w:r w:rsidRPr="003C1F81">
        <w:rPr>
          <w:rFonts w:ascii="Times New Roman" w:hAnsi="Times New Roman" w:cs="Times New Roman"/>
          <w:position w:val="-12"/>
          <w:sz w:val="28"/>
          <w:szCs w:val="28"/>
        </w:rPr>
        <w:object w:dxaOrig="500" w:dyaOrig="360">
          <v:shape id="_x0000_i1031" type="#_x0000_t75" style="width:30.75pt;height:21pt" o:ole="" fillcolor="window">
            <v:imagedata r:id="rId5" o:title=""/>
          </v:shape>
          <o:OLEObject Type="Embed" ProgID="Equation.3" ShapeID="_x0000_i1031" DrawAspect="Content" ObjectID="_1788774638" r:id="rId17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называется наивысший порядок не равного нулю минора. Обозначается ранг </w:t>
      </w: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680" w:dyaOrig="320">
          <v:shape id="_x0000_i1032" type="#_x0000_t75" style="width:43.5pt;height:20.25pt" o:ole="" fillcolor="window">
            <v:imagedata r:id="rId18" o:title=""/>
          </v:shape>
          <o:OLEObject Type="Embed" ProgID="Equation.3" ShapeID="_x0000_i1032" DrawAspect="Content" ObjectID="_1788774639" r:id="rId19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520" w:dyaOrig="320">
          <v:shape id="_x0000_i1033" type="#_x0000_t75" style="width:31.5pt;height:20.25pt" o:ole="" fillcolor="window">
            <v:imagedata r:id="rId20" o:title=""/>
          </v:shape>
          <o:OLEObject Type="Embed" ProgID="Equation.3" ShapeID="_x0000_i1033" DrawAspect="Content" ObjectID="_1788774640" r:id="rId21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. В примере миноры второго порядка не равны нулю, то </w:t>
      </w: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1020" w:dyaOrig="320">
          <v:shape id="_x0000_i1034" type="#_x0000_t75" style="width:51.75pt;height:17.25pt" o:ole="" fillcolor="window">
            <v:imagedata r:id="rId22" o:title=""/>
          </v:shape>
          <o:OLEObject Type="Embed" ProgID="Equation.3" ShapeID="_x0000_i1034" DrawAspect="Content" ObjectID="_1788774641" r:id="rId23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Свойства ранга матрицы: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1) </w:t>
      </w: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1560" w:dyaOrig="300">
          <v:shape id="_x0000_i1035" type="#_x0000_t75" style="width:93pt;height:17.25pt" o:ole="" fillcolor="window">
            <v:imagedata r:id="rId24" o:title=""/>
          </v:shape>
          <o:OLEObject Type="Embed" ProgID="Equation.DSMT4" ShapeID="_x0000_i1035" DrawAspect="Content" ObjectID="_1788774642" r:id="rId25"/>
        </w:object>
      </w:r>
      <w:r w:rsidRPr="003C1F81">
        <w:rPr>
          <w:rFonts w:ascii="Times New Roman" w:hAnsi="Times New Roman" w:cs="Times New Roman"/>
          <w:sz w:val="28"/>
          <w:szCs w:val="28"/>
        </w:rPr>
        <w:t>;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2) </w:t>
      </w: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1020" w:dyaOrig="320">
          <v:shape id="_x0000_i1036" type="#_x0000_t75" style="width:51pt;height:17.25pt" o:ole="" fillcolor="window">
            <v:imagedata r:id="rId26" o:title=""/>
          </v:shape>
          <o:OLEObject Type="Embed" ProgID="Equation.3" ShapeID="_x0000_i1036" DrawAspect="Content" ObjectID="_1788774643" r:id="rId27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если все элементы матрицы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</w:rPr>
        <w:t xml:space="preserve"> равны нулю;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3) если </w:t>
      </w: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1180" w:dyaOrig="300">
          <v:shape id="_x0000_i1037" type="#_x0000_t75" style="width:67.5pt;height:18pt" o:ole="" fillcolor="window">
            <v:imagedata r:id="rId28" o:title=""/>
          </v:shape>
          <o:OLEObject Type="Embed" ProgID="Equation.DSMT4" ShapeID="_x0000_i1037" DrawAspect="Content" ObjectID="_1788774644" r:id="rId29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то </w:t>
      </w: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1080" w:dyaOrig="320">
          <v:shape id="_x0000_i1038" type="#_x0000_t75" style="width:64.5pt;height:20.25pt" o:ole="" fillcolor="window">
            <v:imagedata r:id="rId30" o:title=""/>
          </v:shape>
          <o:OLEObject Type="Embed" ProgID="Equation.3" ShapeID="_x0000_i1038" DrawAspect="Content" ObjectID="_1788774645" r:id="rId31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40F24" w:rsidRPr="003C1F81" w:rsidRDefault="00A40F24" w:rsidP="00A40F24">
      <w:pPr>
        <w:pStyle w:val="a3"/>
        <w:tabs>
          <w:tab w:val="left" w:pos="0"/>
        </w:tabs>
        <w:ind w:left="862"/>
        <w:jc w:val="center"/>
        <w:rPr>
          <w:b/>
          <w:szCs w:val="28"/>
        </w:rPr>
      </w:pPr>
      <w:r w:rsidRPr="003C1F81">
        <w:rPr>
          <w:b/>
          <w:szCs w:val="28"/>
        </w:rPr>
        <w:t>Методы вычисления ранга матрицы</w:t>
      </w:r>
    </w:p>
    <w:p w:rsidR="00A40F24" w:rsidRPr="003C1F81" w:rsidRDefault="00A40F24" w:rsidP="00A40F24">
      <w:pPr>
        <w:pStyle w:val="a3"/>
        <w:tabs>
          <w:tab w:val="left" w:pos="0"/>
        </w:tabs>
        <w:ind w:left="862"/>
        <w:rPr>
          <w:szCs w:val="28"/>
        </w:rPr>
      </w:pPr>
    </w:p>
    <w:p w:rsidR="00A40F24" w:rsidRPr="003C1F81" w:rsidRDefault="00A40F24" w:rsidP="00A40F2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Метод окаймляющих миноров. </w:t>
      </w:r>
    </w:p>
    <w:p w:rsidR="00A40F24" w:rsidRPr="003C1F81" w:rsidRDefault="00A40F24" w:rsidP="00A40F24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Пусть задана матрица</w:t>
      </w: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380" w:dyaOrig="300">
          <v:shape id="_x0000_i1039" type="#_x0000_t75" style="width:25.5pt;height:19.5pt" o:ole="" fillcolor="window">
            <v:imagedata r:id="rId32" o:title=""/>
          </v:shape>
          <o:OLEObject Type="Embed" ProgID="Equation.DSMT4" ShapeID="_x0000_i1039" DrawAspect="Content" ObjectID="_1788774646" r:id="rId33"/>
        </w:object>
      </w:r>
      <w:r w:rsidRPr="003C1F81">
        <w:rPr>
          <w:rFonts w:ascii="Times New Roman" w:hAnsi="Times New Roman" w:cs="Times New Roman"/>
          <w:sz w:val="28"/>
          <w:szCs w:val="28"/>
        </w:rPr>
        <w:t>: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а) выбирается любой элемент матрицы, неравный </w:t>
      </w:r>
      <w:proofErr w:type="gramStart"/>
      <w:r w:rsidRPr="003C1F81">
        <w:rPr>
          <w:rFonts w:ascii="Times New Roman" w:hAnsi="Times New Roman" w:cs="Times New Roman"/>
          <w:sz w:val="28"/>
          <w:szCs w:val="28"/>
        </w:rPr>
        <w:t>нулю,  и</w:t>
      </w:r>
      <w:proofErr w:type="gramEnd"/>
      <w:r w:rsidRPr="003C1F81">
        <w:rPr>
          <w:rFonts w:ascii="Times New Roman" w:hAnsi="Times New Roman" w:cs="Times New Roman"/>
          <w:sz w:val="28"/>
          <w:szCs w:val="28"/>
        </w:rPr>
        <w:t xml:space="preserve"> около него строится определитель второго порядка;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б) если построенный определитель не равен нулю, то около него строится определитель третьего порядка;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в) если все определители третьего порядка равны нулю, и миноры большего порядка построить нельзя, то </w:t>
      </w: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1020" w:dyaOrig="320">
          <v:shape id="_x0000_i1040" type="#_x0000_t75" style="width:54.75pt;height:18pt" o:ole="" fillcolor="window">
            <v:imagedata r:id="rId34" o:title=""/>
          </v:shape>
          <o:OLEObject Type="Embed" ProgID="Equation.3" ShapeID="_x0000_i1040" DrawAspect="Content" ObjectID="_1788774647" r:id="rId35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если найдется хотя бы один определитель третьего порядка не равный нулю, то </w:t>
      </w: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1020" w:dyaOrig="320">
          <v:shape id="_x0000_i1041" type="#_x0000_t75" style="width:55.5pt;height:17.25pt" o:ole="" fillcolor="window">
            <v:imagedata r:id="rId36" o:title=""/>
          </v:shape>
          <o:OLEObject Type="Embed" ProgID="Equation.3" ShapeID="_x0000_i1041" DrawAspect="Content" ObjectID="_1788774648" r:id="rId37"/>
        </w:object>
      </w:r>
    </w:p>
    <w:p w:rsidR="00A40F24" w:rsidRPr="003C1F81" w:rsidRDefault="00A40F24" w:rsidP="00A40F2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Метод элементарных преобразований матриц.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Теорема: ранг матрицы не изменится при элементарных преобразованиях матрицы.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Элементарные преобразования матриц: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1) отбрасывание строки, состоящей из нулей;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2) умножение элементов строки на любое число, не равное нулю;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3) изменение порядка строк;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4) прибавление к элементам одной строки элементов другой строки, умноженных на любое число, не равное нулю;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lastRenderedPageBreak/>
        <w:t>5) транспонирование матрицы.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После элементарных преобразований матрицу приводят к матрице трапецеидального вида.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Пример. Д</w:t>
      </w:r>
      <w:r w:rsidRPr="003C1F81">
        <w:rPr>
          <w:rFonts w:ascii="Times New Roman" w:hAnsi="Times New Roman" w:cs="Times New Roman"/>
          <w:sz w:val="28"/>
          <w:szCs w:val="28"/>
        </w:rPr>
        <w:t xml:space="preserve">ля матрицы </w:t>
      </w:r>
      <w:r w:rsidRPr="003C1F81">
        <w:rPr>
          <w:rFonts w:ascii="Times New Roman" w:hAnsi="Times New Roman" w:cs="Times New Roman"/>
          <w:position w:val="-50"/>
          <w:sz w:val="28"/>
          <w:szCs w:val="28"/>
        </w:rPr>
        <w:object w:dxaOrig="2200" w:dyaOrig="1120">
          <v:shape id="_x0000_i1042" type="#_x0000_t75" style="width:113.25pt;height:57pt" o:ole="" fillcolor="window">
            <v:imagedata r:id="rId38" o:title=""/>
          </v:shape>
          <o:OLEObject Type="Embed" ProgID="Equation.3" ShapeID="_x0000_i1042" DrawAspect="Content" ObjectID="_1788774649" r:id="rId39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  найти ранг матрицы обоим методами.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Первый метод. Найдем миноры первого, второго и третьего порядков, выстраивая их около первого члена матрицы: 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40F24" w:rsidRPr="003C1F81" w:rsidRDefault="00A40F24" w:rsidP="00A40F2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780" w:dyaOrig="360">
          <v:shape id="_x0000_i1043" type="#_x0000_t75" style="width:41.25pt;height:18.75pt" o:ole="" fillcolor="window">
            <v:imagedata r:id="rId40" o:title=""/>
          </v:shape>
          <o:OLEObject Type="Embed" ProgID="Equation.3" ShapeID="_x0000_i1043" DrawAspect="Content" ObjectID="_1788774650" r:id="rId41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  </w:t>
      </w:r>
      <w:r w:rsidRPr="003C1F81">
        <w:rPr>
          <w:rFonts w:ascii="Times New Roman" w:hAnsi="Times New Roman" w:cs="Times New Roman"/>
          <w:position w:val="-30"/>
          <w:sz w:val="28"/>
          <w:szCs w:val="28"/>
        </w:rPr>
        <w:object w:dxaOrig="1560" w:dyaOrig="720">
          <v:shape id="_x0000_i1044" type="#_x0000_t75" style="width:82.5pt;height:38.25pt" o:ole="" fillcolor="window">
            <v:imagedata r:id="rId42" o:title=""/>
          </v:shape>
          <o:OLEObject Type="Embed" ProgID="Equation.3" ShapeID="_x0000_i1044" DrawAspect="Content" ObjectID="_1788774651" r:id="rId43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  </w:t>
      </w:r>
      <w:r w:rsidRPr="003C1F81">
        <w:rPr>
          <w:rFonts w:ascii="Times New Roman" w:hAnsi="Times New Roman" w:cs="Times New Roman"/>
          <w:position w:val="-50"/>
          <w:sz w:val="28"/>
          <w:szCs w:val="28"/>
        </w:rPr>
        <w:object w:dxaOrig="2500" w:dyaOrig="1120">
          <v:shape id="_x0000_i1045" type="#_x0000_t75" style="width:123pt;height:54.75pt" o:ole="" fillcolor="window">
            <v:imagedata r:id="rId44" o:title=""/>
          </v:shape>
          <o:OLEObject Type="Embed" ProgID="Equation.3" ShapeID="_x0000_i1045" DrawAspect="Content" ObjectID="_1788774652" r:id="rId45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Ответ:  </w:t>
      </w: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1020" w:dyaOrig="320">
          <v:shape id="_x0000_i1046" type="#_x0000_t75" style="width:60.75pt;height:20.25pt" o:ole="" fillcolor="window">
            <v:imagedata r:id="rId36" o:title=""/>
          </v:shape>
          <o:OLEObject Type="Embed" ProgID="Equation.3" ShapeID="_x0000_i1046" DrawAspect="Content" ObjectID="_1788774653" r:id="rId46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Второй метод. Приведем матрицу к </w:t>
      </w:r>
      <w:proofErr w:type="spellStart"/>
      <w:r w:rsidRPr="003C1F81">
        <w:rPr>
          <w:rFonts w:ascii="Times New Roman" w:hAnsi="Times New Roman" w:cs="Times New Roman"/>
          <w:sz w:val="28"/>
          <w:szCs w:val="28"/>
        </w:rPr>
        <w:t>трапециидальному</w:t>
      </w:r>
      <w:proofErr w:type="spellEnd"/>
      <w:r w:rsidRPr="003C1F81">
        <w:rPr>
          <w:rFonts w:ascii="Times New Roman" w:hAnsi="Times New Roman" w:cs="Times New Roman"/>
          <w:sz w:val="28"/>
          <w:szCs w:val="28"/>
        </w:rPr>
        <w:t xml:space="preserve"> виду: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40F24" w:rsidRPr="003C1F81" w:rsidRDefault="00A40F24" w:rsidP="00A40F24">
      <w:pPr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i/>
          <w:position w:val="-42"/>
          <w:sz w:val="28"/>
          <w:szCs w:val="28"/>
        </w:rPr>
        <w:object w:dxaOrig="1440" w:dyaOrig="940">
          <v:shape id="_x0000_i1047" type="#_x0000_t75" style="width:73.5pt;height:48pt" o:ole="">
            <v:imagedata r:id="rId47" o:title=""/>
          </v:shape>
          <o:OLEObject Type="Embed" ProgID="Equation.DSMT4" ShapeID="_x0000_i1047" DrawAspect="Content" ObjectID="_1788774654" r:id="rId48"/>
        </w:object>
      </w:r>
      <w:r w:rsidRPr="003C1F81">
        <w:rPr>
          <w:rFonts w:ascii="Times New Roman" w:hAnsi="Times New Roman" w:cs="Times New Roman"/>
          <w:i/>
          <w:sz w:val="28"/>
          <w:szCs w:val="28"/>
        </w:rPr>
        <w:sym w:font="Symbol" w:char="F07E"/>
      </w:r>
      <w:r w:rsidRPr="003C1F81">
        <w:rPr>
          <w:rFonts w:ascii="Times New Roman" w:hAnsi="Times New Roman" w:cs="Times New Roman"/>
          <w:i/>
          <w:position w:val="-42"/>
          <w:sz w:val="28"/>
          <w:szCs w:val="28"/>
        </w:rPr>
        <w:object w:dxaOrig="1440" w:dyaOrig="940">
          <v:shape id="_x0000_i1048" type="#_x0000_t75" style="width:71.25pt;height:48pt" o:ole="">
            <v:imagedata r:id="rId49" o:title=""/>
          </v:shape>
          <o:OLEObject Type="Embed" ProgID="Equation.DSMT4" ShapeID="_x0000_i1048" DrawAspect="Content" ObjectID="_1788774655" r:id="rId50"/>
        </w:object>
      </w:r>
      <w:r w:rsidRPr="003C1F81">
        <w:rPr>
          <w:rFonts w:ascii="Times New Roman" w:hAnsi="Times New Roman" w:cs="Times New Roman"/>
          <w:i/>
          <w:sz w:val="28"/>
          <w:szCs w:val="28"/>
        </w:rPr>
        <w:sym w:font="Symbol" w:char="F07E"/>
      </w:r>
      <w:r w:rsidRPr="003C1F81">
        <w:rPr>
          <w:rFonts w:ascii="Times New Roman" w:hAnsi="Times New Roman" w:cs="Times New Roman"/>
          <w:i/>
          <w:position w:val="-42"/>
          <w:sz w:val="28"/>
          <w:szCs w:val="28"/>
        </w:rPr>
        <w:object w:dxaOrig="1740" w:dyaOrig="940">
          <v:shape id="_x0000_i1049" type="#_x0000_t75" style="width:87pt;height:47.25pt" o:ole="">
            <v:imagedata r:id="rId51" o:title=""/>
          </v:shape>
          <o:OLEObject Type="Embed" ProgID="Equation.DSMT4" ShapeID="_x0000_i1049" DrawAspect="Content" ObjectID="_1788774656" r:id="rId52"/>
        </w:object>
      </w:r>
      <w:r w:rsidRPr="003C1F81">
        <w:rPr>
          <w:rFonts w:ascii="Times New Roman" w:hAnsi="Times New Roman" w:cs="Times New Roman"/>
          <w:i/>
          <w:sz w:val="28"/>
          <w:szCs w:val="28"/>
        </w:rPr>
        <w:sym w:font="Symbol" w:char="F07E"/>
      </w:r>
      <w:r w:rsidRPr="003C1F81">
        <w:rPr>
          <w:rFonts w:ascii="Times New Roman" w:hAnsi="Times New Roman" w:cs="Times New Roman"/>
          <w:i/>
          <w:position w:val="-42"/>
          <w:sz w:val="28"/>
          <w:szCs w:val="28"/>
        </w:rPr>
        <w:object w:dxaOrig="1660" w:dyaOrig="940">
          <v:shape id="_x0000_i1050" type="#_x0000_t75" style="width:87.75pt;height:49.5pt" o:ole="">
            <v:imagedata r:id="rId53" o:title=""/>
          </v:shape>
          <o:OLEObject Type="Embed" ProgID="Equation.DSMT4" ShapeID="_x0000_i1050" DrawAspect="Content" ObjectID="_1788774657" r:id="rId54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A40F24" w:rsidRPr="003C1F81" w:rsidRDefault="00A40F24" w:rsidP="00A40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F24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Протокол действий: </w:t>
      </w:r>
    </w:p>
    <w:p w:rsidR="00A40F24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1) переставили первый и четвертый столбцы местами; </w:t>
      </w:r>
    </w:p>
    <w:p w:rsidR="00A40F24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2) от второй строки отняли четыре первых строки (С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1F8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3C1F81">
        <w:rPr>
          <w:rFonts w:ascii="Times New Roman" w:hAnsi="Times New Roman" w:cs="Times New Roman"/>
          <w:sz w:val="28"/>
          <w:szCs w:val="28"/>
        </w:rPr>
        <w:t>4С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C1F81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A40F24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3) от третьей строки отняли две первых (</w:t>
      </w:r>
      <w:r w:rsidRPr="003C1F81">
        <w:rPr>
          <w:rFonts w:ascii="Times New Roman" w:hAnsi="Times New Roman" w:cs="Times New Roman"/>
          <w:i/>
          <w:sz w:val="28"/>
          <w:szCs w:val="28"/>
        </w:rPr>
        <w:t>С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1F81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3C1F8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3C1F81">
        <w:rPr>
          <w:rFonts w:ascii="Times New Roman" w:hAnsi="Times New Roman" w:cs="Times New Roman"/>
          <w:sz w:val="28"/>
          <w:szCs w:val="28"/>
        </w:rPr>
        <w:t>2С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C1F81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A40F24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4) из второго столбца вычли четвертый столбец. </w:t>
      </w:r>
    </w:p>
    <w:p w:rsidR="00A40F24" w:rsidRPr="003C1F81" w:rsidRDefault="00A40F24" w:rsidP="00A40F24">
      <w:pPr>
        <w:ind w:firstLine="284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Теперь легко найти неравный нулю минор максимального порядка  и ранг матрицы: </w:t>
      </w: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920" w:dyaOrig="279">
          <v:shape id="_x0000_i1051" type="#_x0000_t75" style="width:65.25pt;height:20.25pt" o:ole="" fillcolor="window">
            <v:imagedata r:id="rId55" o:title=""/>
          </v:shape>
          <o:OLEObject Type="Embed" ProgID="Equation.DSMT4" ShapeID="_x0000_i1051" DrawAspect="Content" ObjectID="_1788774658" r:id="rId56"/>
        </w:object>
      </w:r>
    </w:p>
    <w:p w:rsidR="00A40F24" w:rsidRDefault="00A40F24" w:rsidP="00A40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A38AE" w:rsidRPr="002C1CF9" w:rsidRDefault="00DA38AE" w:rsidP="00DA38AE">
      <w:pPr>
        <w:rPr>
          <w:rFonts w:ascii="Times New Roman" w:hAnsi="Times New Roman" w:cs="Times New Roman"/>
          <w:b/>
          <w:sz w:val="28"/>
          <w:szCs w:val="28"/>
        </w:rPr>
      </w:pPr>
      <w:r w:rsidRPr="002C1CF9">
        <w:rPr>
          <w:rFonts w:ascii="Times New Roman" w:hAnsi="Times New Roman" w:cs="Times New Roman"/>
          <w:b/>
          <w:sz w:val="28"/>
          <w:szCs w:val="28"/>
        </w:rPr>
        <w:t>Решение систем линейных уравнений</w:t>
      </w:r>
    </w:p>
    <w:p w:rsidR="00DA38AE" w:rsidRPr="002C1CF9" w:rsidRDefault="00DA38AE" w:rsidP="00DA38AE">
      <w:pPr>
        <w:pStyle w:val="a6"/>
        <w:rPr>
          <w:szCs w:val="28"/>
        </w:rPr>
      </w:pPr>
    </w:p>
    <w:p w:rsidR="00DA38AE" w:rsidRPr="002C1CF9" w:rsidRDefault="00DA38AE" w:rsidP="00DA38AE">
      <w:pPr>
        <w:pStyle w:val="a3"/>
        <w:numPr>
          <w:ilvl w:val="0"/>
          <w:numId w:val="4"/>
        </w:numPr>
        <w:rPr>
          <w:b/>
          <w:szCs w:val="28"/>
        </w:rPr>
      </w:pPr>
      <w:r w:rsidRPr="002C1CF9">
        <w:rPr>
          <w:b/>
          <w:szCs w:val="28"/>
        </w:rPr>
        <w:t>Общие сведения</w:t>
      </w:r>
    </w:p>
    <w:p w:rsidR="00DA38AE" w:rsidRPr="002C1CF9" w:rsidRDefault="00DA38AE" w:rsidP="00DA38AE">
      <w:pPr>
        <w:pStyle w:val="a3"/>
        <w:ind w:left="720"/>
        <w:rPr>
          <w:b/>
          <w:szCs w:val="28"/>
        </w:rPr>
      </w:pPr>
    </w:p>
    <w:p w:rsidR="00DA38AE" w:rsidRPr="002C1CF9" w:rsidRDefault="00DA38AE" w:rsidP="00DA38AE">
      <w:pPr>
        <w:jc w:val="left"/>
        <w:rPr>
          <w:rFonts w:ascii="Times New Roman" w:hAnsi="Times New Roman" w:cs="Times New Roman"/>
          <w:sz w:val="28"/>
          <w:szCs w:val="28"/>
        </w:rPr>
      </w:pPr>
      <w:r w:rsidRPr="002C1CF9">
        <w:rPr>
          <w:rFonts w:ascii="Times New Roman" w:hAnsi="Times New Roman" w:cs="Times New Roman"/>
          <w:sz w:val="28"/>
          <w:szCs w:val="28"/>
        </w:rPr>
        <w:t xml:space="preserve">     Системой </w:t>
      </w:r>
      <w:r w:rsidRPr="002C1CF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C1CF9">
        <w:rPr>
          <w:rFonts w:ascii="Times New Roman" w:hAnsi="Times New Roman" w:cs="Times New Roman"/>
          <w:sz w:val="28"/>
          <w:szCs w:val="28"/>
        </w:rPr>
        <w:t xml:space="preserve"> линейных уравнений с </w:t>
      </w:r>
      <w:proofErr w:type="gramStart"/>
      <w:r w:rsidRPr="002C1CF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C1CF9">
        <w:rPr>
          <w:rFonts w:ascii="Times New Roman" w:hAnsi="Times New Roman" w:cs="Times New Roman"/>
          <w:sz w:val="28"/>
          <w:szCs w:val="28"/>
        </w:rPr>
        <w:t xml:space="preserve">  неизвестными</w:t>
      </w:r>
      <w:proofErr w:type="gramEnd"/>
      <w:r w:rsidRPr="002C1CF9">
        <w:rPr>
          <w:rFonts w:ascii="Times New Roman" w:hAnsi="Times New Roman" w:cs="Times New Roman"/>
          <w:sz w:val="28"/>
          <w:szCs w:val="28"/>
        </w:rPr>
        <w:t xml:space="preserve"> называется система вида</w:t>
      </w:r>
    </w:p>
    <w:p w:rsidR="00DA38AE" w:rsidRPr="002C1CF9" w:rsidRDefault="00DA38AE" w:rsidP="00DA38AE">
      <w:pPr>
        <w:rPr>
          <w:rFonts w:ascii="Times New Roman" w:hAnsi="Times New Roman" w:cs="Times New Roman"/>
          <w:sz w:val="28"/>
          <w:szCs w:val="28"/>
        </w:rPr>
      </w:pPr>
    </w:p>
    <w:p w:rsidR="00DA38AE" w:rsidRDefault="00DA38AE" w:rsidP="00DA38AE">
      <w:pPr>
        <w:rPr>
          <w:rFonts w:ascii="Times New Roman" w:hAnsi="Times New Roman" w:cs="Times New Roman"/>
          <w:sz w:val="28"/>
          <w:szCs w:val="28"/>
        </w:rPr>
      </w:pPr>
      <w:r w:rsidRPr="002C1CF9">
        <w:rPr>
          <w:rFonts w:ascii="Times New Roman" w:hAnsi="Times New Roman" w:cs="Times New Roman"/>
          <w:position w:val="-76"/>
          <w:sz w:val="28"/>
          <w:szCs w:val="28"/>
        </w:rPr>
        <w:object w:dxaOrig="2880" w:dyaOrig="1620">
          <v:shape id="_x0000_i1052" type="#_x0000_t75" style="width:159.75pt;height:89.25pt" o:ole="" fillcolor="window">
            <v:imagedata r:id="rId57" o:title=""/>
          </v:shape>
          <o:OLEObject Type="Embed" ProgID="Equation.DSMT4" ShapeID="_x0000_i1052" DrawAspect="Content" ObjectID="_1788774659" r:id="rId58"/>
        </w:object>
      </w:r>
    </w:p>
    <w:p w:rsidR="00DA38AE" w:rsidRPr="002C1CF9" w:rsidRDefault="00DA38AE" w:rsidP="00DA38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38AE" w:rsidRPr="002C1CF9" w:rsidRDefault="00DA38AE" w:rsidP="00DA38AE">
      <w:pPr>
        <w:jc w:val="both"/>
        <w:rPr>
          <w:rFonts w:ascii="Times New Roman" w:hAnsi="Times New Roman" w:cs="Times New Roman"/>
          <w:sz w:val="28"/>
          <w:szCs w:val="28"/>
        </w:rPr>
      </w:pPr>
      <w:r w:rsidRPr="002C1CF9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r w:rsidRPr="002C1CF9">
        <w:rPr>
          <w:rFonts w:ascii="Times New Roman" w:hAnsi="Times New Roman" w:cs="Times New Roman"/>
          <w:position w:val="-12"/>
          <w:sz w:val="28"/>
          <w:szCs w:val="28"/>
        </w:rPr>
        <w:object w:dxaOrig="240" w:dyaOrig="320">
          <v:shape id="_x0000_i1053" type="#_x0000_t75" style="width:15.75pt;height:21pt" o:ole="" fillcolor="window">
            <v:imagedata r:id="rId59" o:title=""/>
          </v:shape>
          <o:OLEObject Type="Embed" ProgID="Equation.DSMT4" ShapeID="_x0000_i1053" DrawAspect="Content" ObjectID="_1788774660" r:id="rId60"/>
        </w:object>
      </w:r>
      <w:r w:rsidRPr="002C1CF9">
        <w:rPr>
          <w:rFonts w:ascii="Times New Roman" w:hAnsi="Times New Roman" w:cs="Times New Roman"/>
          <w:sz w:val="28"/>
          <w:szCs w:val="28"/>
        </w:rPr>
        <w:t xml:space="preserve"> - коэффициенты при неизвестных, </w:t>
      </w:r>
      <w:r w:rsidRPr="002C1CF9">
        <w:rPr>
          <w:rFonts w:ascii="Times New Roman" w:hAnsi="Times New Roman" w:cs="Times New Roman"/>
          <w:position w:val="-10"/>
          <w:sz w:val="28"/>
          <w:szCs w:val="28"/>
        </w:rPr>
        <w:object w:dxaOrig="200" w:dyaOrig="300">
          <v:shape id="_x0000_i1054" type="#_x0000_t75" style="width:17.25pt;height:25.5pt" o:ole="" fillcolor="window">
            <v:imagedata r:id="rId61" o:title=""/>
          </v:shape>
          <o:OLEObject Type="Embed" ProgID="Equation.DSMT4" ShapeID="_x0000_i1054" DrawAspect="Content" ObjectID="_1788774661" r:id="rId62"/>
        </w:object>
      </w:r>
      <w:r w:rsidRPr="002C1CF9">
        <w:rPr>
          <w:rFonts w:ascii="Times New Roman" w:hAnsi="Times New Roman" w:cs="Times New Roman"/>
          <w:sz w:val="28"/>
          <w:szCs w:val="28"/>
        </w:rPr>
        <w:t xml:space="preserve"> - свободные члены, </w:t>
      </w:r>
      <w:r w:rsidRPr="002C1CF9">
        <w:rPr>
          <w:rFonts w:ascii="Times New Roman" w:hAnsi="Times New Roman" w:cs="Times New Roman"/>
          <w:position w:val="-10"/>
          <w:sz w:val="28"/>
          <w:szCs w:val="28"/>
        </w:rPr>
        <w:object w:dxaOrig="220" w:dyaOrig="300">
          <v:shape id="_x0000_i1055" type="#_x0000_t75" style="width:17.25pt;height:23.25pt" o:ole="" fillcolor="window">
            <v:imagedata r:id="rId63" o:title=""/>
          </v:shape>
          <o:OLEObject Type="Embed" ProgID="Equation.DSMT4" ShapeID="_x0000_i1055" DrawAspect="Content" ObjectID="_1788774662" r:id="rId64"/>
        </w:object>
      </w:r>
      <w:r w:rsidRPr="002C1CF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C1CF9">
        <w:rPr>
          <w:rFonts w:ascii="Times New Roman" w:hAnsi="Times New Roman" w:cs="Times New Roman"/>
          <w:sz w:val="28"/>
          <w:szCs w:val="28"/>
        </w:rPr>
        <w:t>– неизвестные.</w:t>
      </w:r>
    </w:p>
    <w:p w:rsidR="00DA38AE" w:rsidRPr="002C1CF9" w:rsidRDefault="00DA38AE" w:rsidP="00DA38AE">
      <w:pPr>
        <w:pStyle w:val="a4"/>
        <w:rPr>
          <w:szCs w:val="28"/>
        </w:rPr>
      </w:pPr>
      <w:r>
        <w:rPr>
          <w:szCs w:val="28"/>
        </w:rPr>
        <w:t xml:space="preserve">     Если </w:t>
      </w:r>
      <w:proofErr w:type="gramStart"/>
      <w:r>
        <w:rPr>
          <w:szCs w:val="28"/>
        </w:rPr>
        <w:t xml:space="preserve">система </w:t>
      </w:r>
      <w:r w:rsidRPr="002C1CF9">
        <w:rPr>
          <w:szCs w:val="28"/>
        </w:rPr>
        <w:t xml:space="preserve"> имеет</w:t>
      </w:r>
      <w:proofErr w:type="gramEnd"/>
      <w:r w:rsidRPr="002C1CF9">
        <w:rPr>
          <w:szCs w:val="28"/>
        </w:rPr>
        <w:t xml:space="preserve"> решение, то она называется совместной. Если система не имеет решения, то она называется несовместной. 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</w:t>
      </w:r>
      <w:r>
        <w:rPr>
          <w:szCs w:val="28"/>
        </w:rPr>
        <w:t xml:space="preserve">  Если </w:t>
      </w:r>
      <w:proofErr w:type="gramStart"/>
      <w:r>
        <w:rPr>
          <w:szCs w:val="28"/>
        </w:rPr>
        <w:t xml:space="preserve">система </w:t>
      </w:r>
      <w:r w:rsidRPr="002C1CF9">
        <w:rPr>
          <w:szCs w:val="28"/>
        </w:rPr>
        <w:t xml:space="preserve"> имеет</w:t>
      </w:r>
      <w:proofErr w:type="gramEnd"/>
      <w:r w:rsidRPr="002C1CF9">
        <w:rPr>
          <w:szCs w:val="28"/>
        </w:rPr>
        <w:t xml:space="preserve"> единственной решение, то она называется определенной. Если система имеет множество решений, она называется неопределенной. 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 Есл</w:t>
      </w:r>
      <w:r>
        <w:rPr>
          <w:szCs w:val="28"/>
        </w:rPr>
        <w:t>и все свободные члены системы</w:t>
      </w:r>
      <w:r w:rsidRPr="002C1CF9">
        <w:rPr>
          <w:szCs w:val="28"/>
        </w:rPr>
        <w:t xml:space="preserve"> равны нулю, система называется однородной. Такая система всегда совместна, имеет тривиальное решение – нулевое. 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 Введем в рассмотрение следующие матрицы:</w:t>
      </w:r>
    </w:p>
    <w:p w:rsidR="00DA38AE" w:rsidRPr="002C1CF9" w:rsidRDefault="00DA38AE" w:rsidP="00DA38AE">
      <w:pPr>
        <w:pStyle w:val="a4"/>
        <w:numPr>
          <w:ilvl w:val="0"/>
          <w:numId w:val="3"/>
        </w:numPr>
        <w:rPr>
          <w:szCs w:val="28"/>
        </w:rPr>
      </w:pPr>
      <w:r w:rsidRPr="002C1CF9">
        <w:rPr>
          <w:szCs w:val="28"/>
        </w:rPr>
        <w:t xml:space="preserve">матрица коэффициентов при неизвестных </w:t>
      </w:r>
    </w:p>
    <w:p w:rsidR="00DA38AE" w:rsidRPr="002C1CF9" w:rsidRDefault="00DA38AE" w:rsidP="00DA38AE">
      <w:pPr>
        <w:pStyle w:val="a4"/>
        <w:ind w:left="720"/>
        <w:rPr>
          <w:szCs w:val="28"/>
        </w:rPr>
      </w:pPr>
    </w:p>
    <w:p w:rsidR="00DA38AE" w:rsidRPr="002C1CF9" w:rsidRDefault="00DA38AE" w:rsidP="00DA38AE">
      <w:pPr>
        <w:pStyle w:val="a4"/>
        <w:ind w:left="720"/>
        <w:rPr>
          <w:i/>
          <w:szCs w:val="28"/>
        </w:rPr>
      </w:pPr>
      <w:r w:rsidRPr="002C1CF9">
        <w:rPr>
          <w:i/>
          <w:szCs w:val="28"/>
        </w:rPr>
        <w:t>А=</w:t>
      </w:r>
      <w:r w:rsidRPr="002C1CF9">
        <w:rPr>
          <w:i/>
          <w:position w:val="-48"/>
          <w:szCs w:val="28"/>
        </w:rPr>
        <w:object w:dxaOrig="2100" w:dyaOrig="1060">
          <v:shape id="_x0000_i1056" type="#_x0000_t75" style="width:146.25pt;height:71.25pt" o:ole="" fillcolor="window">
            <v:imagedata r:id="rId65" o:title=""/>
          </v:shape>
          <o:OLEObject Type="Embed" ProgID="Equation.DSMT4" ShapeID="_x0000_i1056" DrawAspect="Content" ObjectID="_1788774663" r:id="rId66"/>
        </w:object>
      </w:r>
    </w:p>
    <w:p w:rsidR="00DA38AE" w:rsidRPr="002C1CF9" w:rsidRDefault="00DA38AE" w:rsidP="00DA38AE">
      <w:pPr>
        <w:pStyle w:val="a4"/>
        <w:ind w:left="720"/>
        <w:rPr>
          <w:i/>
          <w:szCs w:val="28"/>
        </w:rPr>
      </w:pPr>
    </w:p>
    <w:p w:rsidR="00DA38AE" w:rsidRPr="002C1CF9" w:rsidRDefault="00DA38AE" w:rsidP="00DA38AE">
      <w:pPr>
        <w:pStyle w:val="a4"/>
        <w:numPr>
          <w:ilvl w:val="0"/>
          <w:numId w:val="3"/>
        </w:numPr>
        <w:rPr>
          <w:szCs w:val="28"/>
        </w:rPr>
      </w:pPr>
      <w:r w:rsidRPr="002C1CF9">
        <w:rPr>
          <w:szCs w:val="28"/>
        </w:rPr>
        <w:t xml:space="preserve">матрица неизвестных </w:t>
      </w:r>
      <w:r w:rsidRPr="002C1CF9">
        <w:rPr>
          <w:position w:val="-48"/>
          <w:szCs w:val="28"/>
        </w:rPr>
        <w:object w:dxaOrig="960" w:dyaOrig="1060">
          <v:shape id="_x0000_i1057" type="#_x0000_t75" style="width:63pt;height:67.5pt" o:ole="" fillcolor="window">
            <v:imagedata r:id="rId67" o:title=""/>
          </v:shape>
          <o:OLEObject Type="Embed" ProgID="Equation.DSMT4" ShapeID="_x0000_i1057" DrawAspect="Content" ObjectID="_1788774664" r:id="rId68"/>
        </w:object>
      </w:r>
    </w:p>
    <w:p w:rsidR="00DA38AE" w:rsidRPr="002C1CF9" w:rsidRDefault="00DA38AE" w:rsidP="00DA38AE">
      <w:pPr>
        <w:pStyle w:val="a4"/>
        <w:ind w:left="360"/>
        <w:rPr>
          <w:position w:val="-50"/>
          <w:szCs w:val="28"/>
        </w:rPr>
      </w:pPr>
      <w:r w:rsidRPr="002C1CF9">
        <w:rPr>
          <w:szCs w:val="28"/>
        </w:rPr>
        <w:t xml:space="preserve">3) матрица свободных членов </w:t>
      </w:r>
      <w:r w:rsidRPr="002C1CF9">
        <w:rPr>
          <w:position w:val="-48"/>
          <w:szCs w:val="28"/>
        </w:rPr>
        <w:object w:dxaOrig="900" w:dyaOrig="1060">
          <v:shape id="_x0000_i1058" type="#_x0000_t75" style="width:60pt;height:70.5pt" o:ole="" fillcolor="window">
            <v:imagedata r:id="rId69" o:title=""/>
          </v:shape>
          <o:OLEObject Type="Embed" ProgID="Equation.DSMT4" ShapeID="_x0000_i1058" DrawAspect="Content" ObjectID="_1788774665" r:id="rId70"/>
        </w:object>
      </w:r>
    </w:p>
    <w:p w:rsidR="00DA38AE" w:rsidRPr="002C1CF9" w:rsidRDefault="00DA38AE" w:rsidP="00DA38AE">
      <w:pPr>
        <w:pStyle w:val="a4"/>
        <w:spacing w:line="360" w:lineRule="auto"/>
        <w:ind w:left="360"/>
        <w:rPr>
          <w:szCs w:val="28"/>
        </w:rPr>
      </w:pPr>
    </w:p>
    <w:p w:rsidR="00DA38AE" w:rsidRPr="002C1CF9" w:rsidRDefault="00DA38AE" w:rsidP="00DA38AE">
      <w:pPr>
        <w:pStyle w:val="a4"/>
        <w:spacing w:line="360" w:lineRule="auto"/>
        <w:ind w:left="360"/>
        <w:rPr>
          <w:szCs w:val="28"/>
        </w:rPr>
      </w:pPr>
      <w:r w:rsidRPr="002C1CF9">
        <w:rPr>
          <w:szCs w:val="28"/>
        </w:rPr>
        <w:t xml:space="preserve">Тогда система уравнений может быть записана в матричном виде:  </w:t>
      </w:r>
    </w:p>
    <w:p w:rsidR="00DA38AE" w:rsidRPr="002C1CF9" w:rsidRDefault="00DA38AE" w:rsidP="00DA38AE">
      <w:pPr>
        <w:pStyle w:val="a4"/>
        <w:jc w:val="center"/>
        <w:rPr>
          <w:szCs w:val="28"/>
        </w:rPr>
      </w:pPr>
    </w:p>
    <w:p w:rsidR="00DA38AE" w:rsidRPr="002C1CF9" w:rsidRDefault="00DA38AE" w:rsidP="00DA38AE">
      <w:pPr>
        <w:pStyle w:val="a4"/>
        <w:jc w:val="center"/>
        <w:rPr>
          <w:szCs w:val="28"/>
        </w:rPr>
      </w:pPr>
      <w:r w:rsidRPr="002C1CF9">
        <w:rPr>
          <w:position w:val="-6"/>
          <w:szCs w:val="28"/>
        </w:rPr>
        <w:object w:dxaOrig="859" w:dyaOrig="240">
          <v:shape id="_x0000_i1059" type="#_x0000_t75" style="width:69.75pt;height:18.75pt" o:ole="" fillcolor="window">
            <v:imagedata r:id="rId71" o:title=""/>
          </v:shape>
          <o:OLEObject Type="Embed" ProgID="Equation.DSMT4" ShapeID="_x0000_i1059" DrawAspect="Content" ObjectID="_1788774666" r:id="rId72"/>
        </w:object>
      </w:r>
    </w:p>
    <w:p w:rsidR="00DA38AE" w:rsidRPr="002C1CF9" w:rsidRDefault="00DA38AE" w:rsidP="00DA38AE">
      <w:pPr>
        <w:pStyle w:val="a4"/>
        <w:jc w:val="center"/>
        <w:rPr>
          <w:szCs w:val="28"/>
        </w:rPr>
      </w:pP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  Вопрос о совместности системы помогает решить теорема Кронекера-</w:t>
      </w:r>
      <w:proofErr w:type="spellStart"/>
      <w:r w:rsidRPr="002C1CF9">
        <w:rPr>
          <w:szCs w:val="28"/>
        </w:rPr>
        <w:t>Капелли</w:t>
      </w:r>
      <w:proofErr w:type="spellEnd"/>
      <w:r w:rsidRPr="002C1CF9">
        <w:rPr>
          <w:szCs w:val="28"/>
        </w:rPr>
        <w:t>.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 </w:t>
      </w:r>
      <w:r w:rsidRPr="002C1CF9">
        <w:rPr>
          <w:b/>
          <w:szCs w:val="28"/>
        </w:rPr>
        <w:t>Теорема</w:t>
      </w:r>
      <w:r w:rsidRPr="002C1CF9">
        <w:rPr>
          <w:szCs w:val="28"/>
        </w:rPr>
        <w:t xml:space="preserve">: Для того, чтобы система линейных уравнений была совместной, необходимо и достаточно, чтобы </w:t>
      </w:r>
      <w:r w:rsidRPr="002C1CF9">
        <w:rPr>
          <w:position w:val="-14"/>
          <w:szCs w:val="28"/>
        </w:rPr>
        <w:object w:dxaOrig="1939" w:dyaOrig="380">
          <v:shape id="_x0000_i1060" type="#_x0000_t75" style="width:122.25pt;height:23.25pt" o:ole="" fillcolor="window">
            <v:imagedata r:id="rId73" o:title=""/>
          </v:shape>
          <o:OLEObject Type="Embed" ProgID="Equation.DSMT4" ShapeID="_x0000_i1060" DrawAspect="Content" ObjectID="_1788774667" r:id="rId74"/>
        </w:objec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 Матрица </w:t>
      </w:r>
      <w:r w:rsidRPr="002C1CF9">
        <w:rPr>
          <w:position w:val="-14"/>
          <w:szCs w:val="28"/>
        </w:rPr>
        <w:object w:dxaOrig="560" w:dyaOrig="380">
          <v:shape id="_x0000_i1061" type="#_x0000_t75" style="width:37.5pt;height:24.75pt" o:ole="" fillcolor="window">
            <v:imagedata r:id="rId75" o:title=""/>
          </v:shape>
          <o:OLEObject Type="Embed" ProgID="Equation.DSMT4" ShapeID="_x0000_i1061" DrawAspect="Content" ObjectID="_1788774668" r:id="rId76"/>
        </w:object>
      </w:r>
      <w:r w:rsidRPr="002C1CF9">
        <w:rPr>
          <w:i/>
          <w:szCs w:val="28"/>
        </w:rPr>
        <w:t xml:space="preserve"> </w:t>
      </w:r>
      <w:r w:rsidRPr="002C1CF9">
        <w:rPr>
          <w:szCs w:val="28"/>
        </w:rPr>
        <w:t>называется расширенной матрицей системы.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 Если ранг матрицы </w:t>
      </w:r>
      <w:r w:rsidRPr="002C1CF9">
        <w:rPr>
          <w:i/>
          <w:szCs w:val="28"/>
        </w:rPr>
        <w:t>А</w:t>
      </w:r>
      <w:r w:rsidRPr="002C1CF9">
        <w:rPr>
          <w:szCs w:val="28"/>
        </w:rPr>
        <w:t xml:space="preserve"> равен числу неизвестных, то система имеет единственное решение. Если ранг матрицы </w:t>
      </w:r>
      <w:r w:rsidRPr="002C1CF9">
        <w:rPr>
          <w:i/>
          <w:szCs w:val="28"/>
        </w:rPr>
        <w:t>А</w:t>
      </w:r>
      <w:r w:rsidRPr="002C1CF9">
        <w:rPr>
          <w:szCs w:val="28"/>
        </w:rPr>
        <w:t xml:space="preserve"> меньше числа неизвестных, то система имеет множество решений. 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lastRenderedPageBreak/>
        <w:t xml:space="preserve">     При условии </w:t>
      </w:r>
      <w:r w:rsidRPr="002C1CF9">
        <w:rPr>
          <w:position w:val="-12"/>
          <w:szCs w:val="28"/>
        </w:rPr>
        <w:object w:dxaOrig="1140" w:dyaOrig="340">
          <v:shape id="_x0000_i1062" type="#_x0000_t75" style="width:87.75pt;height:24.75pt" o:ole="" fillcolor="window">
            <v:imagedata r:id="rId77" o:title=""/>
          </v:shape>
          <o:OLEObject Type="Embed" ProgID="Equation.DSMT4" ShapeID="_x0000_i1062" DrawAspect="Content" ObjectID="_1788774669" r:id="rId78"/>
        </w:object>
      </w:r>
      <w:r w:rsidRPr="002C1CF9">
        <w:rPr>
          <w:szCs w:val="28"/>
        </w:rPr>
        <w:t xml:space="preserve"> уравнения системы зависимые. При условии </w:t>
      </w:r>
      <w:r w:rsidRPr="002C1CF9">
        <w:rPr>
          <w:position w:val="-12"/>
          <w:szCs w:val="28"/>
        </w:rPr>
        <w:object w:dxaOrig="1140" w:dyaOrig="340">
          <v:shape id="_x0000_i1063" type="#_x0000_t75" style="width:79.5pt;height:22.5pt" o:ole="" fillcolor="window">
            <v:imagedata r:id="rId79" o:title=""/>
          </v:shape>
          <o:OLEObject Type="Embed" ProgID="Equation.DSMT4" ShapeID="_x0000_i1063" DrawAspect="Content" ObjectID="_1788774670" r:id="rId80"/>
        </w:object>
      </w:r>
      <w:r w:rsidRPr="002C1CF9">
        <w:rPr>
          <w:szCs w:val="28"/>
        </w:rPr>
        <w:t xml:space="preserve"> уравнения системы независимые.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 Пусть </w:t>
      </w:r>
      <w:r w:rsidRPr="002C1CF9">
        <w:rPr>
          <w:position w:val="-12"/>
          <w:szCs w:val="28"/>
        </w:rPr>
        <w:object w:dxaOrig="1120" w:dyaOrig="340">
          <v:shape id="_x0000_i1064" type="#_x0000_t75" style="width:79.5pt;height:23.25pt" o:ole="" fillcolor="window">
            <v:imagedata r:id="rId81" o:title=""/>
          </v:shape>
          <o:OLEObject Type="Embed" ProgID="Equation.DSMT4" ShapeID="_x0000_i1064" DrawAspect="Content" ObjectID="_1788774671" r:id="rId82"/>
        </w:object>
      </w:r>
      <w:r w:rsidRPr="002C1CF9">
        <w:rPr>
          <w:szCs w:val="28"/>
        </w:rPr>
        <w:t xml:space="preserve"> Переменные  </w:t>
      </w:r>
      <w:r w:rsidRPr="002C1CF9">
        <w:rPr>
          <w:position w:val="-10"/>
          <w:szCs w:val="28"/>
        </w:rPr>
        <w:object w:dxaOrig="960" w:dyaOrig="300">
          <v:shape id="_x0000_i1065" type="#_x0000_t75" style="width:78pt;height:24pt" o:ole="" fillcolor="window">
            <v:imagedata r:id="rId83" o:title=""/>
          </v:shape>
          <o:OLEObject Type="Embed" ProgID="Equation.DSMT4" ShapeID="_x0000_i1065" DrawAspect="Content" ObjectID="_1788774672" r:id="rId84"/>
        </w:object>
      </w:r>
      <w:r w:rsidRPr="002C1CF9">
        <w:rPr>
          <w:szCs w:val="28"/>
        </w:rPr>
        <w:t xml:space="preserve">  называются базисными, основными, если базисный минор (определитель из коэффициентов при этих переменных) не равен нулю. Их число равно </w:t>
      </w:r>
      <w:r w:rsidRPr="002C1CF9">
        <w:rPr>
          <w:position w:val="-12"/>
          <w:szCs w:val="28"/>
        </w:rPr>
        <w:object w:dxaOrig="840" w:dyaOrig="340">
          <v:shape id="_x0000_i1066" type="#_x0000_t75" style="width:63.75pt;height:24.75pt" o:ole="" fillcolor="window">
            <v:imagedata r:id="rId85" o:title=""/>
          </v:shape>
          <o:OLEObject Type="Embed" ProgID="Equation.DSMT4" ShapeID="_x0000_i1066" DrawAspect="Content" ObjectID="_1788774673" r:id="rId86"/>
        </w:object>
      </w:r>
      <w:r w:rsidRPr="002C1CF9">
        <w:rPr>
          <w:i/>
          <w:szCs w:val="28"/>
        </w:rPr>
        <w:t xml:space="preserve"> </w:t>
      </w:r>
      <w:r w:rsidRPr="002C1CF9">
        <w:rPr>
          <w:szCs w:val="28"/>
        </w:rPr>
        <w:t>Число базисных решений меньше числа сочетаний</w:t>
      </w:r>
    </w:p>
    <w:p w:rsidR="00DA38AE" w:rsidRPr="002C1CF9" w:rsidRDefault="00DA38AE" w:rsidP="00DA38AE">
      <w:pPr>
        <w:pStyle w:val="a4"/>
        <w:jc w:val="center"/>
        <w:rPr>
          <w:position w:val="-26"/>
          <w:szCs w:val="28"/>
        </w:rPr>
      </w:pPr>
      <w:r w:rsidRPr="002C1CF9">
        <w:rPr>
          <w:position w:val="-26"/>
          <w:szCs w:val="28"/>
        </w:rPr>
        <w:object w:dxaOrig="1920" w:dyaOrig="600">
          <v:shape id="_x0000_i1067" type="#_x0000_t75" style="width:120pt;height:37.5pt" o:ole="" fillcolor="window">
            <v:imagedata r:id="rId87" o:title=""/>
          </v:shape>
          <o:OLEObject Type="Embed" ProgID="Equation.DSMT4" ShapeID="_x0000_i1067" DrawAspect="Content" ObjectID="_1788774674" r:id="rId88"/>
        </w:objec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i/>
          <w:szCs w:val="28"/>
        </w:rPr>
        <w:t xml:space="preserve">     </w:t>
      </w:r>
      <w:r w:rsidRPr="002C1CF9">
        <w:rPr>
          <w:szCs w:val="28"/>
        </w:rPr>
        <w:t xml:space="preserve">Остальные </w:t>
      </w:r>
      <w:r w:rsidRPr="002C1CF9">
        <w:rPr>
          <w:position w:val="-12"/>
          <w:szCs w:val="28"/>
        </w:rPr>
        <w:object w:dxaOrig="600" w:dyaOrig="340">
          <v:shape id="_x0000_i1068" type="#_x0000_t75" style="width:42pt;height:22.5pt" o:ole="" fillcolor="window">
            <v:imagedata r:id="rId89" o:title=""/>
          </v:shape>
          <o:OLEObject Type="Embed" ProgID="Equation.DSMT4" ShapeID="_x0000_i1068" DrawAspect="Content" ObjectID="_1788774675" r:id="rId90"/>
        </w:object>
      </w:r>
      <w:r w:rsidRPr="002C1CF9">
        <w:rPr>
          <w:position w:val="-4"/>
          <w:szCs w:val="28"/>
        </w:rPr>
        <w:t xml:space="preserve"> </w:t>
      </w:r>
      <w:r w:rsidRPr="002C1CF9">
        <w:rPr>
          <w:szCs w:val="28"/>
        </w:rPr>
        <w:t>неизвестных называются не основными (свободными). Свободным переменным в решении могут присваиваться следующие значения: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1) </w:t>
      </w:r>
      <w:r w:rsidRPr="002C1CF9">
        <w:rPr>
          <w:i/>
          <w:szCs w:val="28"/>
        </w:rPr>
        <w:t>С=</w:t>
      </w:r>
      <w:proofErr w:type="gramStart"/>
      <w:r w:rsidRPr="002C1CF9">
        <w:rPr>
          <w:i/>
          <w:szCs w:val="28"/>
        </w:rPr>
        <w:t xml:space="preserve">0  </w:t>
      </w:r>
      <w:r w:rsidRPr="002C1CF9">
        <w:rPr>
          <w:szCs w:val="28"/>
        </w:rPr>
        <w:t>для</w:t>
      </w:r>
      <w:proofErr w:type="gramEnd"/>
      <w:r w:rsidRPr="002C1CF9">
        <w:rPr>
          <w:szCs w:val="28"/>
        </w:rPr>
        <w:t xml:space="preserve"> базисных решений;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2) </w:t>
      </w:r>
      <w:r w:rsidRPr="002C1CF9">
        <w:rPr>
          <w:i/>
          <w:szCs w:val="28"/>
        </w:rPr>
        <w:t>С=С</w:t>
      </w:r>
      <w:proofErr w:type="spellStart"/>
      <w:r w:rsidRPr="002C1CF9">
        <w:rPr>
          <w:i/>
          <w:szCs w:val="28"/>
          <w:vertAlign w:val="subscript"/>
          <w:lang w:val="en-US"/>
        </w:rPr>
        <w:t>i</w:t>
      </w:r>
      <w:proofErr w:type="spellEnd"/>
      <w:r w:rsidRPr="002C1CF9">
        <w:rPr>
          <w:szCs w:val="28"/>
        </w:rPr>
        <w:t xml:space="preserve"> для общего решения;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3) </w:t>
      </w:r>
      <w:proofErr w:type="gramStart"/>
      <w:r w:rsidRPr="002C1CF9">
        <w:rPr>
          <w:i/>
          <w:szCs w:val="28"/>
        </w:rPr>
        <w:t>С</w:t>
      </w:r>
      <w:proofErr w:type="gramEnd"/>
      <w:r w:rsidRPr="002C1CF9">
        <w:rPr>
          <w:szCs w:val="28"/>
        </w:rPr>
        <w:t xml:space="preserve"> равно строкам единичной матрицы для фундаментального решения.</w:t>
      </w:r>
    </w:p>
    <w:p w:rsidR="00DA38AE" w:rsidRPr="002C1CF9" w:rsidRDefault="00DA38AE" w:rsidP="00DA38AE">
      <w:pPr>
        <w:pStyle w:val="a4"/>
        <w:rPr>
          <w:szCs w:val="28"/>
        </w:rPr>
      </w:pPr>
    </w:p>
    <w:p w:rsidR="00DA38AE" w:rsidRPr="002C1CF9" w:rsidRDefault="00DA38AE" w:rsidP="00DA38AE">
      <w:pPr>
        <w:pStyle w:val="a4"/>
        <w:rPr>
          <w:szCs w:val="28"/>
        </w:rPr>
      </w:pPr>
    </w:p>
    <w:p w:rsidR="00DA38AE" w:rsidRPr="002C1CF9" w:rsidRDefault="00DA38AE" w:rsidP="00DA38AE">
      <w:pPr>
        <w:pStyle w:val="a4"/>
        <w:numPr>
          <w:ilvl w:val="0"/>
          <w:numId w:val="4"/>
        </w:numPr>
        <w:jc w:val="center"/>
        <w:rPr>
          <w:b/>
          <w:szCs w:val="28"/>
        </w:rPr>
      </w:pPr>
      <w:r w:rsidRPr="002C1CF9">
        <w:rPr>
          <w:b/>
          <w:szCs w:val="28"/>
        </w:rPr>
        <w:t>Методы решения систем линейных уравнений</w:t>
      </w:r>
    </w:p>
    <w:p w:rsidR="00DA38AE" w:rsidRPr="002C1CF9" w:rsidRDefault="00DA38AE" w:rsidP="00DA38AE">
      <w:pPr>
        <w:pStyle w:val="a4"/>
        <w:ind w:left="502"/>
        <w:rPr>
          <w:b/>
          <w:szCs w:val="28"/>
        </w:rPr>
      </w:pPr>
    </w:p>
    <w:p w:rsidR="00DA38AE" w:rsidRPr="002C1CF9" w:rsidRDefault="00DA38AE" w:rsidP="00DA38AE">
      <w:pPr>
        <w:pStyle w:val="a4"/>
        <w:rPr>
          <w:b/>
          <w:szCs w:val="28"/>
        </w:rPr>
      </w:pPr>
      <w:r w:rsidRPr="002C1CF9">
        <w:rPr>
          <w:szCs w:val="28"/>
        </w:rPr>
        <w:t>1</w:t>
      </w:r>
      <w:r w:rsidRPr="002C1CF9">
        <w:rPr>
          <w:b/>
          <w:szCs w:val="28"/>
        </w:rPr>
        <w:t xml:space="preserve">)  Метод </w:t>
      </w:r>
      <w:proofErr w:type="spellStart"/>
      <w:r w:rsidRPr="002C1CF9">
        <w:rPr>
          <w:b/>
          <w:szCs w:val="28"/>
        </w:rPr>
        <w:t>Крамера</w:t>
      </w:r>
      <w:proofErr w:type="spellEnd"/>
      <w:r w:rsidRPr="002C1CF9">
        <w:rPr>
          <w:szCs w:val="28"/>
        </w:rPr>
        <w:t>.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 Теорема </w:t>
      </w:r>
      <w:proofErr w:type="spellStart"/>
      <w:r w:rsidRPr="002C1CF9">
        <w:rPr>
          <w:szCs w:val="28"/>
        </w:rPr>
        <w:t>Крамера</w:t>
      </w:r>
      <w:proofErr w:type="spellEnd"/>
      <w:r w:rsidRPr="002C1CF9">
        <w:rPr>
          <w:szCs w:val="28"/>
        </w:rPr>
        <w:t xml:space="preserve">: Пусть </w:t>
      </w:r>
      <w:r w:rsidRPr="002C1CF9">
        <w:rPr>
          <w:szCs w:val="28"/>
        </w:rPr>
        <w:sym w:font="Symbol" w:char="F044"/>
      </w:r>
      <w:r w:rsidRPr="002C1CF9">
        <w:rPr>
          <w:szCs w:val="28"/>
        </w:rPr>
        <w:t xml:space="preserve"> - главный определитель системы, состоящий из коэффициентов при неизвестных; </w:t>
      </w:r>
      <w:r w:rsidRPr="002C1CF9">
        <w:rPr>
          <w:szCs w:val="28"/>
        </w:rPr>
        <w:sym w:font="Symbol" w:char="F044"/>
      </w:r>
      <w:r w:rsidRPr="002C1CF9">
        <w:rPr>
          <w:szCs w:val="28"/>
          <w:vertAlign w:val="subscript"/>
        </w:rPr>
        <w:t>j</w:t>
      </w:r>
      <w:r w:rsidRPr="002C1CF9">
        <w:rPr>
          <w:szCs w:val="28"/>
        </w:rPr>
        <w:t xml:space="preserve"> – определители, полученные из главного, заменой  </w:t>
      </w:r>
      <w:r w:rsidRPr="002C1CF9">
        <w:rPr>
          <w:i/>
          <w:szCs w:val="28"/>
          <w:lang w:val="en-US"/>
        </w:rPr>
        <w:t>j</w:t>
      </w:r>
      <w:r w:rsidRPr="002C1CF9">
        <w:rPr>
          <w:szCs w:val="28"/>
        </w:rPr>
        <w:t xml:space="preserve"> –того столбца этого определителя столбцом свободных членов. Тогда, если </w:t>
      </w:r>
      <w:r w:rsidRPr="002C1CF9">
        <w:rPr>
          <w:szCs w:val="28"/>
        </w:rPr>
        <w:sym w:font="Symbol" w:char="F044"/>
      </w:r>
      <w:r w:rsidRPr="002C1CF9">
        <w:rPr>
          <w:szCs w:val="28"/>
        </w:rPr>
        <w:sym w:font="Symbol" w:char="F0B9"/>
      </w:r>
      <w:r w:rsidRPr="002C1CF9">
        <w:rPr>
          <w:szCs w:val="28"/>
        </w:rPr>
        <w:t>0, то система имеет единственное решение, определяемое равенствами:</w:t>
      </w:r>
    </w:p>
    <w:p w:rsidR="00DA38AE" w:rsidRPr="002C1CF9" w:rsidRDefault="00DA38AE" w:rsidP="00DA38AE">
      <w:pPr>
        <w:pStyle w:val="a4"/>
        <w:jc w:val="center"/>
        <w:rPr>
          <w:szCs w:val="28"/>
        </w:rPr>
      </w:pPr>
      <w:r w:rsidRPr="002C1CF9">
        <w:rPr>
          <w:position w:val="-20"/>
          <w:szCs w:val="28"/>
        </w:rPr>
        <w:object w:dxaOrig="1860" w:dyaOrig="600">
          <v:shape id="_x0000_i1069" type="#_x0000_t75" style="width:123.75pt;height:40.5pt" o:ole="" fillcolor="window">
            <v:imagedata r:id="rId91" o:title=""/>
          </v:shape>
          <o:OLEObject Type="Embed" ProgID="Equation.DSMT4" ShapeID="_x0000_i1069" DrawAspect="Content" ObjectID="_1788774676" r:id="rId92"/>
        </w:object>
      </w:r>
    </w:p>
    <w:p w:rsidR="00DA38AE" w:rsidRPr="002C1CF9" w:rsidRDefault="00DA38AE" w:rsidP="00DA38AE">
      <w:pPr>
        <w:pStyle w:val="a4"/>
        <w:rPr>
          <w:szCs w:val="28"/>
        </w:rPr>
      </w:pPr>
      <w:r>
        <w:rPr>
          <w:szCs w:val="28"/>
        </w:rPr>
        <w:t xml:space="preserve">     </w:t>
      </w:r>
      <w:proofErr w:type="gramStart"/>
      <w:r>
        <w:rPr>
          <w:szCs w:val="28"/>
        </w:rPr>
        <w:t xml:space="preserve">Формула </w:t>
      </w:r>
      <w:r w:rsidRPr="002C1CF9">
        <w:rPr>
          <w:szCs w:val="28"/>
        </w:rPr>
        <w:t xml:space="preserve"> называется</w:t>
      </w:r>
      <w:proofErr w:type="gramEnd"/>
      <w:r w:rsidRPr="002C1CF9">
        <w:rPr>
          <w:szCs w:val="28"/>
        </w:rPr>
        <w:t xml:space="preserve"> формулой  </w:t>
      </w:r>
      <w:proofErr w:type="spellStart"/>
      <w:r w:rsidRPr="002C1CF9">
        <w:rPr>
          <w:szCs w:val="28"/>
        </w:rPr>
        <w:t>Крамера</w:t>
      </w:r>
      <w:proofErr w:type="spellEnd"/>
      <w:r w:rsidRPr="002C1CF9">
        <w:rPr>
          <w:szCs w:val="28"/>
        </w:rPr>
        <w:t>.</w:t>
      </w:r>
    </w:p>
    <w:p w:rsidR="00DA38AE" w:rsidRPr="002C1CF9" w:rsidRDefault="00DA38AE" w:rsidP="00DA38AE">
      <w:pPr>
        <w:pStyle w:val="a4"/>
        <w:jc w:val="left"/>
        <w:rPr>
          <w:szCs w:val="28"/>
        </w:rPr>
      </w:pPr>
      <w:r w:rsidRPr="002C1CF9">
        <w:rPr>
          <w:szCs w:val="28"/>
        </w:rPr>
        <w:t xml:space="preserve">      Исследование наличия решения системы: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а) если </w:t>
      </w:r>
      <w:r w:rsidRPr="002C1CF9">
        <w:rPr>
          <w:position w:val="-8"/>
          <w:szCs w:val="28"/>
        </w:rPr>
        <w:object w:dxaOrig="560" w:dyaOrig="260">
          <v:shape id="_x0000_i1070" type="#_x0000_t75" style="width:39pt;height:18pt" o:ole="" fillcolor="window">
            <v:imagedata r:id="rId93" o:title=""/>
          </v:shape>
          <o:OLEObject Type="Embed" ProgID="Equation.DSMT4" ShapeID="_x0000_i1070" DrawAspect="Content" ObjectID="_1788774677" r:id="rId94"/>
        </w:object>
      </w:r>
      <w:r w:rsidRPr="002C1CF9">
        <w:rPr>
          <w:szCs w:val="28"/>
        </w:rPr>
        <w:t xml:space="preserve"> система имеет единственное решение;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б) если </w:t>
      </w:r>
      <w:r w:rsidRPr="002C1CF9">
        <w:rPr>
          <w:position w:val="-8"/>
          <w:szCs w:val="28"/>
        </w:rPr>
        <w:object w:dxaOrig="560" w:dyaOrig="260">
          <v:shape id="_x0000_i1071" type="#_x0000_t75" style="width:40.5pt;height:18.75pt" o:ole="" fillcolor="window">
            <v:imagedata r:id="rId95" o:title=""/>
          </v:shape>
          <o:OLEObject Type="Embed" ProgID="Equation.DSMT4" ShapeID="_x0000_i1071" DrawAspect="Content" ObjectID="_1788774678" r:id="rId96"/>
        </w:object>
      </w:r>
      <w:r w:rsidRPr="002C1CF9">
        <w:rPr>
          <w:szCs w:val="28"/>
        </w:rPr>
        <w:t xml:space="preserve"> но хотя бы один из определителей для неизвестных не равен нулю, то система не имеет решения;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в) если </w:t>
      </w:r>
      <w:r w:rsidRPr="002C1CF9">
        <w:rPr>
          <w:position w:val="-6"/>
          <w:szCs w:val="28"/>
        </w:rPr>
        <w:object w:dxaOrig="499" w:dyaOrig="240">
          <v:shape id="_x0000_i1072" type="#_x0000_t75" style="width:33.75pt;height:17.25pt" o:ole="" fillcolor="window">
            <v:imagedata r:id="rId97" o:title=""/>
          </v:shape>
          <o:OLEObject Type="Embed" ProgID="Equation.DSMT4" ShapeID="_x0000_i1072" DrawAspect="Content" ObjectID="_1788774679" r:id="rId98"/>
        </w:object>
      </w:r>
      <w:r w:rsidRPr="002C1CF9">
        <w:rPr>
          <w:szCs w:val="28"/>
        </w:rPr>
        <w:t xml:space="preserve"> и все определители для неизвестных равны нулю, то система имеет множество решений.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 Пример.  Найти решение системы уравнений </w:t>
      </w:r>
    </w:p>
    <w:p w:rsidR="00DA38AE" w:rsidRPr="002C1CF9" w:rsidRDefault="00DA38AE" w:rsidP="00DA38AE">
      <w:pPr>
        <w:pStyle w:val="a4"/>
        <w:jc w:val="center"/>
        <w:rPr>
          <w:position w:val="-56"/>
          <w:szCs w:val="28"/>
        </w:rPr>
      </w:pPr>
      <w:r w:rsidRPr="002C1CF9">
        <w:rPr>
          <w:position w:val="-50"/>
          <w:szCs w:val="28"/>
        </w:rPr>
        <w:object w:dxaOrig="1939" w:dyaOrig="1100">
          <v:shape id="_x0000_i1073" type="#_x0000_t75" style="width:130.5pt;height:1in" o:ole="" fillcolor="window">
            <v:imagedata r:id="rId99" o:title=""/>
          </v:shape>
          <o:OLEObject Type="Embed" ProgID="Equation.DSMT4" ShapeID="_x0000_i1073" DrawAspect="Content" ObjectID="_1788774680" r:id="rId100"/>
        </w:objec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 Решение: найдем главный определитель системы </w:t>
      </w:r>
    </w:p>
    <w:p w:rsidR="00DA38AE" w:rsidRPr="002C1CF9" w:rsidRDefault="00DA38AE" w:rsidP="00DA38AE">
      <w:pPr>
        <w:pStyle w:val="a4"/>
        <w:jc w:val="center"/>
        <w:rPr>
          <w:szCs w:val="28"/>
        </w:rPr>
      </w:pPr>
      <w:r w:rsidRPr="002C1CF9">
        <w:rPr>
          <w:position w:val="-32"/>
          <w:szCs w:val="28"/>
        </w:rPr>
        <w:object w:dxaOrig="1880" w:dyaOrig="740">
          <v:shape id="_x0000_i1074" type="#_x0000_t75" style="width:116.25pt;height:43.5pt" o:ole="" fillcolor="window">
            <v:imagedata r:id="rId101" o:title=""/>
          </v:shape>
          <o:OLEObject Type="Embed" ProgID="Equation.DSMT4" ShapeID="_x0000_i1074" DrawAspect="Content" ObjectID="_1788774681" r:id="rId102"/>
        </w:object>
      </w:r>
      <w:r w:rsidRPr="002C1CF9">
        <w:rPr>
          <w:szCs w:val="28"/>
        </w:rPr>
        <w:t>.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 Составим определители для неизвестных и вычислим их:</w:t>
      </w:r>
    </w:p>
    <w:p w:rsidR="00DA38AE" w:rsidRPr="002C1CF9" w:rsidRDefault="00DA38AE" w:rsidP="00DA38AE">
      <w:pPr>
        <w:pStyle w:val="a4"/>
        <w:ind w:left="-142" w:right="-141"/>
        <w:jc w:val="center"/>
        <w:rPr>
          <w:szCs w:val="28"/>
        </w:rPr>
      </w:pPr>
      <w:r w:rsidRPr="002C1CF9">
        <w:rPr>
          <w:position w:val="-32"/>
          <w:szCs w:val="28"/>
        </w:rPr>
        <w:object w:dxaOrig="2079" w:dyaOrig="740">
          <v:shape id="_x0000_i1075" type="#_x0000_t75" style="width:120.75pt;height:42.75pt" o:ole="" fillcolor="window">
            <v:imagedata r:id="rId103" o:title=""/>
          </v:shape>
          <o:OLEObject Type="Embed" ProgID="Equation.DSMT4" ShapeID="_x0000_i1075" DrawAspect="Content" ObjectID="_1788774682" r:id="rId104"/>
        </w:object>
      </w:r>
      <w:r w:rsidRPr="002C1CF9">
        <w:rPr>
          <w:position w:val="-32"/>
          <w:szCs w:val="28"/>
        </w:rPr>
        <w:object w:dxaOrig="2079" w:dyaOrig="740">
          <v:shape id="_x0000_i1076" type="#_x0000_t75" style="width:128.25pt;height:43.5pt" o:ole="" fillcolor="window">
            <v:imagedata r:id="rId105" o:title=""/>
          </v:shape>
          <o:OLEObject Type="Embed" ProgID="Equation.DSMT4" ShapeID="_x0000_i1076" DrawAspect="Content" ObjectID="_1788774683" r:id="rId106"/>
        </w:object>
      </w:r>
      <w:r w:rsidRPr="002C1CF9">
        <w:rPr>
          <w:position w:val="-32"/>
          <w:szCs w:val="28"/>
        </w:rPr>
        <w:object w:dxaOrig="2079" w:dyaOrig="740">
          <v:shape id="_x0000_i1077" type="#_x0000_t75" style="width:129pt;height:45.75pt" o:ole="" fillcolor="window">
            <v:imagedata r:id="rId107" o:title=""/>
          </v:shape>
          <o:OLEObject Type="Embed" ProgID="Equation.DSMT4" ShapeID="_x0000_i1077" DrawAspect="Content" ObjectID="_1788774684" r:id="rId108"/>
        </w:object>
      </w:r>
    </w:p>
    <w:p w:rsidR="00DA38AE" w:rsidRPr="002C1CF9" w:rsidRDefault="00DA38AE" w:rsidP="00DA38AE">
      <w:pPr>
        <w:pStyle w:val="a4"/>
        <w:jc w:val="center"/>
        <w:rPr>
          <w:position w:val="-22"/>
          <w:szCs w:val="28"/>
        </w:rPr>
      </w:pPr>
      <w:r w:rsidRPr="002C1CF9">
        <w:rPr>
          <w:position w:val="-22"/>
          <w:szCs w:val="28"/>
        </w:rPr>
        <w:object w:dxaOrig="1180" w:dyaOrig="720">
          <v:shape id="_x0000_i1078" type="#_x0000_t75" style="width:66.75pt;height:40.5pt" o:ole="" fillcolor="window">
            <v:imagedata r:id="rId109" o:title=""/>
          </v:shape>
          <o:OLEObject Type="Embed" ProgID="Equation.DSMT4" ShapeID="_x0000_i1078" DrawAspect="Content" ObjectID="_1788774685" r:id="rId110"/>
        </w:object>
      </w:r>
      <w:r w:rsidRPr="002C1CF9">
        <w:rPr>
          <w:szCs w:val="28"/>
        </w:rPr>
        <w:t xml:space="preserve">   </w:t>
      </w:r>
      <w:r w:rsidRPr="002C1CF9">
        <w:rPr>
          <w:position w:val="-22"/>
          <w:szCs w:val="28"/>
        </w:rPr>
        <w:object w:dxaOrig="1240" w:dyaOrig="720">
          <v:shape id="_x0000_i1079" type="#_x0000_t75" style="width:65.25pt;height:37.5pt" o:ole="" fillcolor="window">
            <v:imagedata r:id="rId111" o:title=""/>
          </v:shape>
          <o:OLEObject Type="Embed" ProgID="Equation.DSMT4" ShapeID="_x0000_i1079" DrawAspect="Content" ObjectID="_1788774686" r:id="rId112"/>
        </w:object>
      </w:r>
      <w:r w:rsidRPr="002C1CF9">
        <w:rPr>
          <w:szCs w:val="28"/>
        </w:rPr>
        <w:t xml:space="preserve">  </w:t>
      </w:r>
      <w:r w:rsidRPr="002C1CF9">
        <w:rPr>
          <w:position w:val="-22"/>
          <w:szCs w:val="28"/>
        </w:rPr>
        <w:object w:dxaOrig="1200" w:dyaOrig="720">
          <v:shape id="_x0000_i1080" type="#_x0000_t75" style="width:67.5pt;height:41.25pt" o:ole="" fillcolor="window">
            <v:imagedata r:id="rId113" o:title=""/>
          </v:shape>
          <o:OLEObject Type="Embed" ProgID="Equation.DSMT4" ShapeID="_x0000_i1080" DrawAspect="Content" ObjectID="_1788774687" r:id="rId114"/>
        </w:object>
      </w:r>
    </w:p>
    <w:p w:rsidR="00DA38AE" w:rsidRPr="002C1CF9" w:rsidRDefault="00DA38AE" w:rsidP="00DA38AE">
      <w:pPr>
        <w:pStyle w:val="a4"/>
        <w:jc w:val="left"/>
        <w:rPr>
          <w:szCs w:val="28"/>
        </w:rPr>
      </w:pPr>
      <w:r w:rsidRPr="002C1CF9">
        <w:rPr>
          <w:szCs w:val="28"/>
        </w:rPr>
        <w:t xml:space="preserve">Ответ: </w:t>
      </w:r>
      <w:r w:rsidRPr="002C1CF9">
        <w:rPr>
          <w:position w:val="-12"/>
          <w:szCs w:val="28"/>
        </w:rPr>
        <w:object w:dxaOrig="2280" w:dyaOrig="360">
          <v:shape id="_x0000_i1081" type="#_x0000_t75" style="width:134.25pt;height:20.25pt" o:ole="" fillcolor="window">
            <v:imagedata r:id="rId115" o:title=""/>
          </v:shape>
          <o:OLEObject Type="Embed" ProgID="Equation.3" ShapeID="_x0000_i1081" DrawAspect="Content" ObjectID="_1788774688" r:id="rId116"/>
        </w:object>
      </w:r>
      <w:r w:rsidRPr="002C1CF9">
        <w:rPr>
          <w:szCs w:val="28"/>
        </w:rPr>
        <w:t>.</w:t>
      </w:r>
    </w:p>
    <w:p w:rsidR="00DA38AE" w:rsidRPr="002C1CF9" w:rsidRDefault="00DA38AE" w:rsidP="00DA38AE">
      <w:pPr>
        <w:pStyle w:val="a4"/>
        <w:jc w:val="left"/>
        <w:rPr>
          <w:szCs w:val="28"/>
        </w:rPr>
      </w:pP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>2</w:t>
      </w:r>
      <w:r w:rsidRPr="002C1CF9">
        <w:rPr>
          <w:b/>
          <w:szCs w:val="28"/>
        </w:rPr>
        <w:t>) Метод обратных матриц</w:t>
      </w:r>
      <w:r w:rsidRPr="002C1CF9">
        <w:rPr>
          <w:szCs w:val="28"/>
        </w:rPr>
        <w:t>.</w:t>
      </w:r>
    </w:p>
    <w:p w:rsidR="00DA38AE" w:rsidRPr="002C1CF9" w:rsidRDefault="00DA38AE" w:rsidP="00DA38AE">
      <w:pPr>
        <w:pStyle w:val="a4"/>
        <w:ind w:left="284" w:hanging="284"/>
        <w:rPr>
          <w:szCs w:val="28"/>
        </w:rPr>
      </w:pPr>
      <w:r w:rsidRPr="002C1CF9">
        <w:rPr>
          <w:szCs w:val="28"/>
        </w:rPr>
        <w:t xml:space="preserve">   Систему линейных </w:t>
      </w:r>
      <w:proofErr w:type="gramStart"/>
      <w:r w:rsidRPr="002C1CF9">
        <w:rPr>
          <w:szCs w:val="28"/>
        </w:rPr>
        <w:t>уравнений  представим</w:t>
      </w:r>
      <w:proofErr w:type="gramEnd"/>
      <w:r w:rsidRPr="002C1CF9">
        <w:rPr>
          <w:szCs w:val="28"/>
        </w:rPr>
        <w:t xml:space="preserve"> в матричной форме:</w:t>
      </w:r>
    </w:p>
    <w:p w:rsidR="00DA38AE" w:rsidRPr="002C1CF9" w:rsidRDefault="00DA38AE" w:rsidP="00DA38AE">
      <w:pPr>
        <w:pStyle w:val="a4"/>
        <w:jc w:val="center"/>
        <w:rPr>
          <w:szCs w:val="28"/>
        </w:rPr>
      </w:pPr>
      <w:r w:rsidRPr="002C1CF9">
        <w:rPr>
          <w:position w:val="-6"/>
          <w:szCs w:val="28"/>
        </w:rPr>
        <w:object w:dxaOrig="859" w:dyaOrig="240">
          <v:shape id="_x0000_i1082" type="#_x0000_t75" style="width:74.25pt;height:20.25pt" o:ole="" fillcolor="window">
            <v:imagedata r:id="rId117" o:title=""/>
          </v:shape>
          <o:OLEObject Type="Embed" ProgID="Equation.DSMT4" ShapeID="_x0000_i1082" DrawAspect="Content" ObjectID="_1788774689" r:id="rId118"/>
        </w:objec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Найдем решение уравнения: </w:t>
      </w:r>
      <w:r w:rsidRPr="002C1CF9">
        <w:rPr>
          <w:position w:val="-10"/>
          <w:szCs w:val="28"/>
        </w:rPr>
        <w:object w:dxaOrig="2760" w:dyaOrig="320">
          <v:shape id="_x0000_i1083" type="#_x0000_t75" style="width:208.5pt;height:24.75pt" o:ole="" fillcolor="window">
            <v:imagedata r:id="rId119" o:title=""/>
          </v:shape>
          <o:OLEObject Type="Embed" ProgID="Equation.DSMT4" ShapeID="_x0000_i1083" DrawAspect="Content" ObjectID="_1788774690" r:id="rId120"/>
        </w:object>
      </w:r>
    </w:p>
    <w:p w:rsidR="00DA38AE" w:rsidRPr="002C1CF9" w:rsidRDefault="00DA38AE" w:rsidP="00DA38AE">
      <w:pPr>
        <w:pStyle w:val="a4"/>
        <w:rPr>
          <w:position w:val="-10"/>
          <w:szCs w:val="28"/>
        </w:rPr>
      </w:pPr>
      <w:r w:rsidRPr="002C1CF9">
        <w:rPr>
          <w:szCs w:val="28"/>
        </w:rPr>
        <w:t xml:space="preserve">    Решение системы можно записать так:</w:t>
      </w:r>
      <w:r w:rsidRPr="002C1CF9">
        <w:rPr>
          <w:position w:val="-10"/>
          <w:szCs w:val="28"/>
        </w:rPr>
        <w:t xml:space="preserve"> </w:t>
      </w:r>
    </w:p>
    <w:p w:rsidR="00DA38AE" w:rsidRPr="002C1CF9" w:rsidRDefault="00DA38AE" w:rsidP="00DA38AE">
      <w:pPr>
        <w:pStyle w:val="a4"/>
        <w:jc w:val="center"/>
        <w:rPr>
          <w:szCs w:val="28"/>
        </w:rPr>
      </w:pPr>
      <w:r w:rsidRPr="002C1CF9">
        <w:rPr>
          <w:position w:val="-6"/>
          <w:szCs w:val="28"/>
        </w:rPr>
        <w:object w:dxaOrig="999" w:dyaOrig="279">
          <v:shape id="_x0000_i1084" type="#_x0000_t75" style="width:74.25pt;height:21pt" o:ole="" fillcolor="window">
            <v:imagedata r:id="rId121" o:title=""/>
          </v:shape>
          <o:OLEObject Type="Embed" ProgID="Equation.DSMT4" ShapeID="_x0000_i1084" DrawAspect="Content" ObjectID="_1788774691" r:id="rId122"/>
        </w:object>
      </w:r>
    </w:p>
    <w:p w:rsidR="00DA38AE" w:rsidRPr="002C1CF9" w:rsidRDefault="00DA38AE" w:rsidP="00DA38AE">
      <w:pPr>
        <w:pStyle w:val="a4"/>
        <w:ind w:left="284" w:hanging="284"/>
        <w:rPr>
          <w:szCs w:val="28"/>
        </w:rPr>
      </w:pPr>
      <w:r w:rsidRPr="002C1CF9">
        <w:rPr>
          <w:szCs w:val="28"/>
        </w:rPr>
        <w:t xml:space="preserve">     Пример. Найти решение системы уравнений матричным методом</w:t>
      </w:r>
    </w:p>
    <w:p w:rsidR="00DA38AE" w:rsidRPr="002C1CF9" w:rsidRDefault="00DA38AE" w:rsidP="00DA38AE">
      <w:pPr>
        <w:pStyle w:val="a4"/>
        <w:jc w:val="center"/>
        <w:rPr>
          <w:position w:val="-10"/>
          <w:szCs w:val="28"/>
        </w:rPr>
      </w:pPr>
      <w:r w:rsidRPr="002C1CF9">
        <w:rPr>
          <w:position w:val="-50"/>
          <w:szCs w:val="28"/>
        </w:rPr>
        <w:object w:dxaOrig="1960" w:dyaOrig="1100">
          <v:shape id="_x0000_i1085" type="#_x0000_t75" style="width:117pt;height:66.75pt" o:ole="" fillcolor="window">
            <v:imagedata r:id="rId123" o:title=""/>
          </v:shape>
          <o:OLEObject Type="Embed" ProgID="Equation.DSMT4" ShapeID="_x0000_i1085" DrawAspect="Content" ObjectID="_1788774692" r:id="rId124"/>
        </w:objec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        Решение: введем матрицы:    </w:t>
      </w:r>
      <w:r w:rsidRPr="002C1CF9">
        <w:rPr>
          <w:position w:val="-32"/>
          <w:szCs w:val="28"/>
        </w:rPr>
        <w:object w:dxaOrig="1680" w:dyaOrig="740">
          <v:shape id="_x0000_i1086" type="#_x0000_t75" style="width:101.25pt;height:43.5pt" o:ole="" fillcolor="window">
            <v:imagedata r:id="rId125" o:title=""/>
          </v:shape>
          <o:OLEObject Type="Embed" ProgID="Equation.DSMT4" ShapeID="_x0000_i1086" DrawAspect="Content" ObjectID="_1788774693" r:id="rId126"/>
        </w:object>
      </w:r>
      <w:r w:rsidRPr="002C1CF9">
        <w:rPr>
          <w:szCs w:val="28"/>
        </w:rPr>
        <w:t xml:space="preserve">  </w:t>
      </w:r>
      <w:r w:rsidRPr="002C1CF9">
        <w:rPr>
          <w:position w:val="-32"/>
          <w:szCs w:val="28"/>
        </w:rPr>
        <w:object w:dxaOrig="880" w:dyaOrig="740">
          <v:shape id="_x0000_i1087" type="#_x0000_t75" style="width:53.25pt;height:45.75pt" o:ole="" fillcolor="window">
            <v:imagedata r:id="rId127" o:title=""/>
          </v:shape>
          <o:OLEObject Type="Embed" ProgID="Equation.DSMT4" ShapeID="_x0000_i1087" DrawAspect="Content" ObjectID="_1788774694" r:id="rId128"/>
        </w:objec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 Определитель матрицы </w:t>
      </w:r>
      <w:r w:rsidRPr="002C1CF9">
        <w:rPr>
          <w:position w:val="-4"/>
          <w:szCs w:val="28"/>
        </w:rPr>
        <w:object w:dxaOrig="220" w:dyaOrig="220">
          <v:shape id="_x0000_i1088" type="#_x0000_t75" style="width:18.75pt;height:17.25pt" o:ole="" fillcolor="window">
            <v:imagedata r:id="rId129" o:title=""/>
          </v:shape>
          <o:OLEObject Type="Embed" ProgID="Equation.DSMT4" ShapeID="_x0000_i1088" DrawAspect="Content" ObjectID="_1788774695" r:id="rId130"/>
        </w:object>
      </w:r>
      <w:r w:rsidRPr="002C1CF9">
        <w:rPr>
          <w:position w:val="-8"/>
          <w:szCs w:val="28"/>
        </w:rPr>
        <w:t xml:space="preserve"> </w:t>
      </w:r>
      <w:r w:rsidRPr="002C1CF9">
        <w:rPr>
          <w:szCs w:val="28"/>
        </w:rPr>
        <w:t>уже найден</w:t>
      </w:r>
      <w:r w:rsidRPr="002C1CF9">
        <w:rPr>
          <w:position w:val="-12"/>
          <w:szCs w:val="28"/>
        </w:rPr>
        <w:object w:dxaOrig="1160" w:dyaOrig="340">
          <v:shape id="_x0000_i1089" type="#_x0000_t75" style="width:81pt;height:23.25pt" o:ole="" fillcolor="window">
            <v:imagedata r:id="rId131" o:title=""/>
          </v:shape>
          <o:OLEObject Type="Embed" ProgID="Equation.DSMT4" ShapeID="_x0000_i1089" DrawAspect="Content" ObjectID="_1788774696" r:id="rId132"/>
        </w:object>
      </w:r>
      <w:r w:rsidRPr="002C1CF9">
        <w:rPr>
          <w:szCs w:val="28"/>
        </w:rPr>
        <w:t xml:space="preserve"> Следовательно, обратная матрица существует.</w: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   Найдем обратную матрицу:   </w:t>
      </w:r>
      <w:r w:rsidRPr="002C1CF9">
        <w:rPr>
          <w:position w:val="-42"/>
          <w:szCs w:val="28"/>
        </w:rPr>
        <w:object w:dxaOrig="2400" w:dyaOrig="940">
          <v:shape id="_x0000_i1090" type="#_x0000_t75" style="width:126pt;height:50.25pt" o:ole="" fillcolor="window">
            <v:imagedata r:id="rId133" o:title=""/>
          </v:shape>
          <o:OLEObject Type="Embed" ProgID="Equation.DSMT4" ShapeID="_x0000_i1090" DrawAspect="Content" ObjectID="_1788774697" r:id="rId134"/>
        </w:object>
      </w:r>
    </w:p>
    <w:p w:rsidR="00DA38AE" w:rsidRPr="002C1CF9" w:rsidRDefault="00DA38AE" w:rsidP="00DA38AE">
      <w:pPr>
        <w:pStyle w:val="a4"/>
        <w:rPr>
          <w:szCs w:val="28"/>
        </w:rPr>
      </w:pPr>
      <w:r w:rsidRPr="002C1CF9">
        <w:rPr>
          <w:szCs w:val="28"/>
        </w:rPr>
        <w:t xml:space="preserve">       Вычислим матрицу  </w:t>
      </w:r>
      <w:r w:rsidRPr="002C1CF9">
        <w:rPr>
          <w:position w:val="-4"/>
          <w:szCs w:val="28"/>
        </w:rPr>
        <w:object w:dxaOrig="240" w:dyaOrig="220">
          <v:shape id="_x0000_i1091" type="#_x0000_t75" style="width:21pt;height:18.75pt" o:ole="" fillcolor="window">
            <v:imagedata r:id="rId135" o:title=""/>
          </v:shape>
          <o:OLEObject Type="Embed" ProgID="Equation.DSMT4" ShapeID="_x0000_i1091" DrawAspect="Content" ObjectID="_1788774698" r:id="rId136"/>
        </w:object>
      </w:r>
      <w:r w:rsidRPr="002C1CF9">
        <w:rPr>
          <w:szCs w:val="28"/>
        </w:rPr>
        <w:t>:</w:t>
      </w:r>
    </w:p>
    <w:p w:rsidR="00DA38AE" w:rsidRPr="002C1CF9" w:rsidRDefault="00DA38AE" w:rsidP="00DA38AE">
      <w:pPr>
        <w:pStyle w:val="a4"/>
        <w:rPr>
          <w:szCs w:val="28"/>
        </w:rPr>
      </w:pPr>
    </w:p>
    <w:p w:rsidR="00DA38AE" w:rsidRPr="002C1CF9" w:rsidRDefault="00DA38AE" w:rsidP="00DA38AE">
      <w:pPr>
        <w:pStyle w:val="a4"/>
        <w:spacing w:line="480" w:lineRule="auto"/>
        <w:jc w:val="center"/>
        <w:rPr>
          <w:position w:val="-50"/>
          <w:szCs w:val="28"/>
        </w:rPr>
      </w:pPr>
      <w:r w:rsidRPr="002C1CF9">
        <w:rPr>
          <w:position w:val="-42"/>
          <w:szCs w:val="28"/>
        </w:rPr>
        <w:object w:dxaOrig="3480" w:dyaOrig="940">
          <v:shape id="_x0000_i1092" type="#_x0000_t75" style="width:202.5pt;height:54pt" o:ole="" fillcolor="window">
            <v:imagedata r:id="rId137" o:title=""/>
          </v:shape>
          <o:OLEObject Type="Embed" ProgID="Equation.DSMT4" ShapeID="_x0000_i1092" DrawAspect="Content" ObjectID="_1788774699" r:id="rId138"/>
        </w:object>
      </w:r>
    </w:p>
    <w:p w:rsidR="00DA38AE" w:rsidRDefault="00DA38AE" w:rsidP="00DA38AE">
      <w:pPr>
        <w:pStyle w:val="a4"/>
        <w:spacing w:line="480" w:lineRule="auto"/>
        <w:jc w:val="center"/>
        <w:rPr>
          <w:szCs w:val="28"/>
        </w:rPr>
      </w:pPr>
      <w:r w:rsidRPr="002C1CF9">
        <w:rPr>
          <w:position w:val="-42"/>
          <w:szCs w:val="28"/>
        </w:rPr>
        <w:object w:dxaOrig="3100" w:dyaOrig="940">
          <v:shape id="_x0000_i1093" type="#_x0000_t75" style="width:192.75pt;height:57.75pt" o:ole="" fillcolor="window">
            <v:imagedata r:id="rId139" o:title=""/>
          </v:shape>
          <o:OLEObject Type="Embed" ProgID="Equation.DSMT4" ShapeID="_x0000_i1093" DrawAspect="Content" ObjectID="_1788774700" r:id="rId140"/>
        </w:object>
      </w:r>
      <w:r>
        <w:rPr>
          <w:szCs w:val="28"/>
        </w:rPr>
        <w:t xml:space="preserve">  </w:t>
      </w:r>
      <w:r w:rsidRPr="002C1CF9">
        <w:rPr>
          <w:szCs w:val="28"/>
        </w:rPr>
        <w:t xml:space="preserve">Ответ: </w:t>
      </w:r>
      <w:r w:rsidRPr="002C1CF9">
        <w:rPr>
          <w:position w:val="-12"/>
          <w:szCs w:val="28"/>
        </w:rPr>
        <w:object w:dxaOrig="2280" w:dyaOrig="360">
          <v:shape id="_x0000_i1094" type="#_x0000_t75" style="width:152.25pt;height:24pt" o:ole="" fillcolor="window">
            <v:imagedata r:id="rId141" o:title=""/>
          </v:shape>
          <o:OLEObject Type="Embed" ProgID="Equation.3" ShapeID="_x0000_i1094" DrawAspect="Content" ObjectID="_1788774701" r:id="rId142"/>
        </w:object>
      </w:r>
      <w:r w:rsidRPr="002C1CF9">
        <w:rPr>
          <w:szCs w:val="28"/>
        </w:rPr>
        <w:t>.</w:t>
      </w:r>
    </w:p>
    <w:p w:rsidR="00DA38AE" w:rsidRPr="003C1F81" w:rsidRDefault="00DA38AE" w:rsidP="00272127">
      <w:pPr>
        <w:jc w:val="both"/>
        <w:rPr>
          <w:rFonts w:ascii="Times New Roman" w:hAnsi="Times New Roman" w:cs="Times New Roman"/>
          <w:sz w:val="28"/>
          <w:szCs w:val="28"/>
        </w:rPr>
      </w:pPr>
      <w:r w:rsidRPr="00272127">
        <w:rPr>
          <w:rFonts w:ascii="Times New Roman" w:hAnsi="Times New Roman" w:cs="Times New Roman"/>
          <w:sz w:val="28"/>
          <w:szCs w:val="28"/>
        </w:rPr>
        <w:t>Ссылка:</w:t>
      </w:r>
      <w:r>
        <w:rPr>
          <w:szCs w:val="28"/>
        </w:rPr>
        <w:t xml:space="preserve"> </w:t>
      </w:r>
      <w:r w:rsidR="00272127" w:rsidRPr="00D922CA">
        <w:rPr>
          <w:rFonts w:ascii="Times New Roman" w:hAnsi="Times New Roman" w:cs="Times New Roman"/>
          <w:sz w:val="28"/>
          <w:szCs w:val="28"/>
        </w:rPr>
        <w:t>https://vk.com/video-216917038_456240200</w:t>
      </w:r>
      <w:bookmarkStart w:id="0" w:name="_GoBack"/>
      <w:bookmarkEnd w:id="0"/>
    </w:p>
    <w:p w:rsidR="00C74DBA" w:rsidRDefault="00C74DBA" w:rsidP="00A40F24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5AEE"/>
    <w:multiLevelType w:val="hybridMultilevel"/>
    <w:tmpl w:val="65C0151C"/>
    <w:lvl w:ilvl="0" w:tplc="2E6EA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2E1C4E"/>
    <w:multiLevelType w:val="multilevel"/>
    <w:tmpl w:val="AC802E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" w15:restartNumberingAfterBreak="0">
    <w:nsid w:val="69511113"/>
    <w:multiLevelType w:val="multilevel"/>
    <w:tmpl w:val="614E51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3" w15:restartNumberingAfterBreak="0">
    <w:nsid w:val="7F542081"/>
    <w:multiLevelType w:val="hybridMultilevel"/>
    <w:tmpl w:val="70B42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24"/>
    <w:rsid w:val="00272127"/>
    <w:rsid w:val="00A40F24"/>
    <w:rsid w:val="00AF741C"/>
    <w:rsid w:val="00C74DBA"/>
    <w:rsid w:val="00DA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96F7"/>
  <w15:chartTrackingRefBased/>
  <w15:docId w15:val="{2AE18A81-DCC1-42F1-AA42-21FB1169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F24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24"/>
    <w:pPr>
      <w:ind w:left="708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DA38A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A38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DA38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DA38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8">
    <w:name w:val="Table Grid"/>
    <w:basedOn w:val="a1"/>
    <w:uiPriority w:val="59"/>
    <w:rsid w:val="002721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3.bin"/><Relationship Id="rId144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1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6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2024-09-16T11:20:00Z</dcterms:created>
  <dcterms:modified xsi:type="dcterms:W3CDTF">2024-09-25T09:58:00Z</dcterms:modified>
</cp:coreProperties>
</file>