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54" w:rsidRDefault="005F0810" w:rsidP="00DC08E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napToGrid w:val="0"/>
          <w:position w:val="-18"/>
          <w:sz w:val="28"/>
          <w:szCs w:val="28"/>
        </w:rPr>
      </w:pPr>
      <w:r w:rsidRPr="00AF09B9">
        <w:rPr>
          <w:rFonts w:ascii="Times New Roman" w:hAnsi="Times New Roman" w:cs="Times New Roman"/>
          <w:b/>
          <w:snapToGrid w:val="0"/>
          <w:position w:val="-18"/>
          <w:sz w:val="28"/>
          <w:szCs w:val="28"/>
        </w:rPr>
        <w:t>2</w:t>
      </w:r>
      <w:r w:rsidR="00DC08E6" w:rsidRPr="00DC08E6">
        <w:rPr>
          <w:rFonts w:ascii="Times New Roman" w:hAnsi="Times New Roman" w:cs="Times New Roman"/>
          <w:b/>
          <w:snapToGrid w:val="0"/>
          <w:position w:val="-18"/>
          <w:sz w:val="28"/>
          <w:szCs w:val="28"/>
        </w:rPr>
        <w:t>.  Отношения</w:t>
      </w:r>
    </w:p>
    <w:p w:rsidR="00AD7FCA" w:rsidRPr="00DC08E6" w:rsidRDefault="00AD7FCA" w:rsidP="00DC08E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napToGrid w:val="0"/>
          <w:position w:val="-18"/>
          <w:sz w:val="28"/>
          <w:szCs w:val="28"/>
        </w:rPr>
      </w:pPr>
    </w:p>
    <w:p w:rsidR="00BA2BFB" w:rsidRDefault="00AD7FCA" w:rsidP="00AD7FC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Унарные отношения.</w:t>
      </w:r>
    </w:p>
    <w:p w:rsidR="004454E4" w:rsidRDefault="00750B26" w:rsidP="00AD7FC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54E4">
        <w:rPr>
          <w:rFonts w:ascii="Times New Roman" w:hAnsi="Times New Roman" w:cs="Times New Roman"/>
          <w:sz w:val="28"/>
          <w:szCs w:val="28"/>
        </w:rPr>
        <w:t>. Декартовое произведение двух множеств.</w:t>
      </w:r>
    </w:p>
    <w:p w:rsidR="00750B26" w:rsidRDefault="00750B26" w:rsidP="00750B2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Бинарные отношения.</w:t>
      </w:r>
    </w:p>
    <w:p w:rsidR="00750B26" w:rsidRDefault="00750B26" w:rsidP="00750B2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задания бинарных отношений.</w:t>
      </w:r>
    </w:p>
    <w:p w:rsidR="00750B26" w:rsidRPr="005D0765" w:rsidRDefault="00750B26" w:rsidP="00750B2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Операции над бинарными отношениями.</w:t>
      </w:r>
    </w:p>
    <w:p w:rsidR="003F17A9" w:rsidRDefault="003F17A9" w:rsidP="00750B2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0765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Свойства бинарных отношений.</w:t>
      </w:r>
    </w:p>
    <w:p w:rsidR="006404B0" w:rsidRDefault="006404B0" w:rsidP="00750B2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7255B"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эквивалентности и разбиение множества.</w:t>
      </w:r>
    </w:p>
    <w:p w:rsidR="00E7255B" w:rsidRDefault="00E7255B" w:rsidP="00750B2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Отношения порядка.</w:t>
      </w:r>
    </w:p>
    <w:p w:rsidR="00B147D0" w:rsidRDefault="00B147D0" w:rsidP="00750B2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Функциональные отношения.</w:t>
      </w:r>
    </w:p>
    <w:p w:rsidR="008B185F" w:rsidRDefault="008B185F" w:rsidP="00750B2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Функция, отображение. Операции.</w:t>
      </w:r>
    </w:p>
    <w:p w:rsidR="00E44F7A" w:rsidRPr="003F17A9" w:rsidRDefault="00E44F7A" w:rsidP="00750B2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E44F7A">
        <w:rPr>
          <w:rFonts w:ascii="Times New Roman" w:hAnsi="Times New Roman" w:cs="Times New Roman"/>
          <w:sz w:val="28"/>
          <w:szCs w:val="28"/>
        </w:rPr>
        <w:t>Отношения в двоичной системе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FCA" w:rsidRPr="003321F6" w:rsidRDefault="00AD7FCA" w:rsidP="00BA2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4A42" w:rsidRDefault="00DC08E6" w:rsidP="00EC41E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элементами множеств могут устанавливаться различные </w:t>
      </w:r>
      <w:r w:rsidRPr="00DC08E6">
        <w:rPr>
          <w:rFonts w:ascii="Times New Roman" w:hAnsi="Times New Roman" w:cs="Times New Roman"/>
          <w:b/>
          <w:sz w:val="28"/>
          <w:szCs w:val="28"/>
        </w:rPr>
        <w:t>взаимосвязи</w:t>
      </w:r>
      <w:r>
        <w:rPr>
          <w:rFonts w:ascii="Times New Roman" w:hAnsi="Times New Roman" w:cs="Times New Roman"/>
          <w:sz w:val="28"/>
          <w:szCs w:val="28"/>
        </w:rPr>
        <w:t xml:space="preserve">. Их обычно называют </w:t>
      </w:r>
      <w:r w:rsidRPr="00DC08E6">
        <w:rPr>
          <w:rFonts w:ascii="Times New Roman" w:hAnsi="Times New Roman" w:cs="Times New Roman"/>
          <w:b/>
          <w:sz w:val="28"/>
          <w:szCs w:val="28"/>
        </w:rPr>
        <w:t>отношениями</w:t>
      </w:r>
      <w:r>
        <w:rPr>
          <w:rFonts w:ascii="Times New Roman" w:hAnsi="Times New Roman" w:cs="Times New Roman"/>
          <w:sz w:val="28"/>
          <w:szCs w:val="28"/>
        </w:rPr>
        <w:t>. Иногда для отношений используют термин «</w:t>
      </w:r>
      <w:r w:rsidRPr="00DC08E6">
        <w:rPr>
          <w:rFonts w:ascii="Times New Roman" w:hAnsi="Times New Roman" w:cs="Times New Roman"/>
          <w:b/>
          <w:sz w:val="28"/>
          <w:szCs w:val="28"/>
        </w:rPr>
        <w:t>соответстви</w:t>
      </w:r>
      <w:r>
        <w:rPr>
          <w:rFonts w:ascii="Times New Roman" w:hAnsi="Times New Roman" w:cs="Times New Roman"/>
          <w:b/>
          <w:sz w:val="28"/>
          <w:szCs w:val="28"/>
        </w:rPr>
        <w:t>я»</w:t>
      </w:r>
      <w:r>
        <w:rPr>
          <w:rFonts w:ascii="Times New Roman" w:hAnsi="Times New Roman" w:cs="Times New Roman"/>
          <w:sz w:val="28"/>
          <w:szCs w:val="28"/>
        </w:rPr>
        <w:t>. Для определения некоторого отношения надо определить два множества: множество (область) определения и множество (область) значения.</w:t>
      </w:r>
    </w:p>
    <w:p w:rsidR="002E7038" w:rsidRDefault="00DC08E6" w:rsidP="00EC41E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Примеры. Человек – профессия, зарплата – должность, преступление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наказание,  оценка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знание, вуз – студент.</w:t>
      </w:r>
      <w:r w:rsidR="00DD7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B18" w:rsidRPr="00DD7DFC" w:rsidRDefault="00DD7DFC" w:rsidP="00EC41E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обозначать отношение символом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08E6" w:rsidRDefault="00DE4B18" w:rsidP="00EC41E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часто используются </w:t>
      </w:r>
      <w:r w:rsidRPr="00DE4B18">
        <w:rPr>
          <w:rFonts w:ascii="Times New Roman" w:hAnsi="Times New Roman" w:cs="Times New Roman"/>
          <w:b/>
          <w:sz w:val="28"/>
          <w:szCs w:val="28"/>
        </w:rPr>
        <w:t>унарные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E4B18">
        <w:rPr>
          <w:rFonts w:ascii="Times New Roman" w:hAnsi="Times New Roman" w:cs="Times New Roman"/>
          <w:b/>
          <w:sz w:val="28"/>
          <w:szCs w:val="28"/>
        </w:rPr>
        <w:t>бинарные</w:t>
      </w:r>
      <w:r>
        <w:rPr>
          <w:rFonts w:ascii="Times New Roman" w:hAnsi="Times New Roman" w:cs="Times New Roman"/>
          <w:sz w:val="28"/>
          <w:szCs w:val="28"/>
        </w:rPr>
        <w:t xml:space="preserve"> отношения.</w:t>
      </w:r>
      <w:r w:rsidR="00DC08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FCA" w:rsidRDefault="00AD7FCA" w:rsidP="00EC41E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3462">
        <w:rPr>
          <w:rFonts w:ascii="Times New Roman" w:hAnsi="Times New Roman" w:cs="Times New Roman"/>
          <w:b/>
          <w:sz w:val="28"/>
          <w:szCs w:val="28"/>
        </w:rPr>
        <w:t>Унарные отношения</w:t>
      </w:r>
      <w:r w:rsidR="00E06D04">
        <w:rPr>
          <w:rFonts w:ascii="Times New Roman" w:hAnsi="Times New Roman" w:cs="Times New Roman"/>
          <w:sz w:val="28"/>
          <w:szCs w:val="28"/>
        </w:rPr>
        <w:t xml:space="preserve"> </w:t>
      </w:r>
      <w:r w:rsidR="00803462">
        <w:rPr>
          <w:rFonts w:ascii="Times New Roman" w:hAnsi="Times New Roman" w:cs="Times New Roman"/>
          <w:sz w:val="28"/>
          <w:szCs w:val="28"/>
        </w:rPr>
        <w:t xml:space="preserve">(одноместные) </w:t>
      </w:r>
      <w:r w:rsidR="00E06D04" w:rsidRPr="00E06D04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отражают наличие определенного свойства у всех элементов множества. </w:t>
      </w:r>
    </w:p>
    <w:p w:rsidR="00AD7FCA" w:rsidRDefault="00AD7FCA" w:rsidP="00EC41E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множество студентов вуза можно разбить на подмножества: </w:t>
      </w:r>
      <w:r w:rsidR="00E06D04" w:rsidRPr="00E06D04">
        <w:rPr>
          <w:rFonts w:ascii="Times New Roman" w:hAnsi="Times New Roman" w:cs="Times New Roman"/>
          <w:sz w:val="28"/>
          <w:szCs w:val="28"/>
        </w:rPr>
        <w:t>{</w:t>
      </w:r>
      <w:r w:rsidR="00E06D04">
        <w:rPr>
          <w:rFonts w:ascii="Times New Roman" w:hAnsi="Times New Roman" w:cs="Times New Roman"/>
          <w:sz w:val="28"/>
          <w:szCs w:val="28"/>
        </w:rPr>
        <w:t>быть первокурсником</w:t>
      </w:r>
      <w:r w:rsidR="00E06D04" w:rsidRPr="00E06D04">
        <w:rPr>
          <w:rFonts w:ascii="Times New Roman" w:hAnsi="Times New Roman" w:cs="Times New Roman"/>
          <w:sz w:val="28"/>
          <w:szCs w:val="28"/>
        </w:rPr>
        <w:t>}, {</w:t>
      </w:r>
      <w:r w:rsidR="00E06D04">
        <w:rPr>
          <w:rFonts w:ascii="Times New Roman" w:hAnsi="Times New Roman" w:cs="Times New Roman"/>
          <w:sz w:val="28"/>
          <w:szCs w:val="28"/>
        </w:rPr>
        <w:t>быть студенткой</w:t>
      </w:r>
      <w:r w:rsidR="00E06D04" w:rsidRPr="00E06D04">
        <w:rPr>
          <w:rFonts w:ascii="Times New Roman" w:hAnsi="Times New Roman" w:cs="Times New Roman"/>
          <w:sz w:val="28"/>
          <w:szCs w:val="28"/>
        </w:rPr>
        <w:t>}, {</w:t>
      </w:r>
      <w:r w:rsidR="00E06D04">
        <w:rPr>
          <w:rFonts w:ascii="Times New Roman" w:hAnsi="Times New Roman" w:cs="Times New Roman"/>
          <w:sz w:val="28"/>
          <w:szCs w:val="28"/>
        </w:rPr>
        <w:t>быть отличником</w:t>
      </w:r>
      <w:r w:rsidR="00E06D04" w:rsidRPr="00E06D04">
        <w:rPr>
          <w:rFonts w:ascii="Times New Roman" w:hAnsi="Times New Roman" w:cs="Times New Roman"/>
          <w:sz w:val="28"/>
          <w:szCs w:val="28"/>
        </w:rPr>
        <w:t>}, {</w:t>
      </w:r>
      <w:r w:rsidR="00E06D04">
        <w:rPr>
          <w:rFonts w:ascii="Times New Roman" w:hAnsi="Times New Roman" w:cs="Times New Roman"/>
          <w:sz w:val="28"/>
          <w:szCs w:val="28"/>
        </w:rPr>
        <w:t>быть спортсменом</w:t>
      </w:r>
      <w:r w:rsidR="00E06D04" w:rsidRPr="00E06D04">
        <w:rPr>
          <w:rFonts w:ascii="Times New Roman" w:hAnsi="Times New Roman" w:cs="Times New Roman"/>
          <w:sz w:val="28"/>
          <w:szCs w:val="28"/>
        </w:rPr>
        <w:t>}.</w:t>
      </w:r>
    </w:p>
    <w:p w:rsidR="00E06D04" w:rsidRDefault="00E06D04" w:rsidP="00EC41E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унарными отношениями можно выполнять операции объединения и пересечения (операции сводятся к операциям над множествами):</w:t>
      </w:r>
    </w:p>
    <w:p w:rsidR="00E06D04" w:rsidRPr="00E06D04" w:rsidRDefault="00803462" w:rsidP="0062395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462">
        <w:rPr>
          <w:snapToGrid w:val="0"/>
          <w:position w:val="-10"/>
          <w:sz w:val="28"/>
          <w:szCs w:val="28"/>
        </w:rPr>
        <w:object w:dxaOrig="31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18pt" o:ole="" fillcolor="window">
            <v:imagedata r:id="rId8" o:title=""/>
          </v:shape>
          <o:OLEObject Type="Embed" ProgID="Equation.3" ShapeID="_x0000_i1025" DrawAspect="Content" ObjectID="_1738150597" r:id="rId9"/>
        </w:object>
      </w:r>
    </w:p>
    <w:p w:rsidR="00E06D04" w:rsidRPr="00E06D04" w:rsidRDefault="00E06D04" w:rsidP="0062395B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6D04">
        <w:rPr>
          <w:snapToGrid w:val="0"/>
          <w:position w:val="-14"/>
          <w:sz w:val="28"/>
          <w:szCs w:val="28"/>
        </w:rPr>
        <w:object w:dxaOrig="2860" w:dyaOrig="380">
          <v:shape id="_x0000_i1026" type="#_x0000_t75" style="width:164.25pt;height:21.75pt" o:ole="" fillcolor="window">
            <v:imagedata r:id="rId10" o:title=""/>
          </v:shape>
          <o:OLEObject Type="Embed" ProgID="Equation.3" ShapeID="_x0000_i1026" DrawAspect="Content" ObjectID="_1738150598" r:id="rId11"/>
        </w:object>
      </w:r>
    </w:p>
    <w:p w:rsidR="00803462" w:rsidRDefault="00E06D04" w:rsidP="00E06D0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3462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Пусть </w:t>
      </w:r>
      <w:r w:rsidRPr="0080346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06D0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06D0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«быть отличником», </w:t>
      </w:r>
      <w:r w:rsidRPr="0080346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06D0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06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6D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«быть хорошистом»</w:t>
      </w:r>
      <w:r w:rsidR="00803462">
        <w:rPr>
          <w:rFonts w:ascii="Times New Roman" w:hAnsi="Times New Roman" w:cs="Times New Roman"/>
          <w:sz w:val="28"/>
          <w:szCs w:val="28"/>
        </w:rPr>
        <w:t xml:space="preserve">, </w:t>
      </w:r>
      <w:r w:rsidR="00803462" w:rsidRPr="00803462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803462" w:rsidRPr="0080346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03462" w:rsidRPr="00803462">
        <w:rPr>
          <w:rFonts w:ascii="Times New Roman" w:hAnsi="Times New Roman" w:cs="Times New Roman"/>
          <w:sz w:val="28"/>
          <w:szCs w:val="28"/>
        </w:rPr>
        <w:t xml:space="preserve"> </w:t>
      </w:r>
      <w:r w:rsidR="00803462">
        <w:rPr>
          <w:rFonts w:ascii="Times New Roman" w:hAnsi="Times New Roman" w:cs="Times New Roman"/>
          <w:sz w:val="28"/>
          <w:szCs w:val="28"/>
        </w:rPr>
        <w:t>– «учиться на бюджете». Тогда унарные отношения:</w:t>
      </w:r>
    </w:p>
    <w:p w:rsidR="00E06D04" w:rsidRPr="00803462" w:rsidRDefault="00803462" w:rsidP="0062395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462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380" w:dyaOrig="340">
          <v:shape id="_x0000_i1027" type="#_x0000_t75" style="width:79.5pt;height:18pt" o:ole="" fillcolor="window">
            <v:imagedata r:id="rId12" o:title=""/>
          </v:shape>
          <o:OLEObject Type="Embed" ProgID="Equation.3" ShapeID="_x0000_i1027" DrawAspect="Content" ObjectID="_1738150599" r:id="rId13"/>
        </w:object>
      </w:r>
      <w:r w:rsidRPr="00803462">
        <w:rPr>
          <w:rFonts w:ascii="Times New Roman" w:hAnsi="Times New Roman" w:cs="Times New Roman"/>
          <w:snapToGrid w:val="0"/>
          <w:sz w:val="28"/>
          <w:szCs w:val="28"/>
        </w:rPr>
        <w:t xml:space="preserve"> «учиться хорошо»</w:t>
      </w:r>
      <w:r w:rsidR="00DD7DFC">
        <w:rPr>
          <w:rFonts w:ascii="Times New Roman" w:hAnsi="Times New Roman" w:cs="Times New Roman"/>
          <w:snapToGrid w:val="0"/>
          <w:sz w:val="28"/>
          <w:szCs w:val="28"/>
        </w:rPr>
        <w:t xml:space="preserve"> или «учиться успешно».</w:t>
      </w:r>
    </w:p>
    <w:p w:rsidR="00803462" w:rsidRPr="00803462" w:rsidRDefault="00803462" w:rsidP="0062395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462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1380" w:dyaOrig="360">
          <v:shape id="_x0000_i1028" type="#_x0000_t75" style="width:79.5pt;height:20.25pt" o:ole="" fillcolor="window">
            <v:imagedata r:id="rId14" o:title=""/>
          </v:shape>
          <o:OLEObject Type="Embed" ProgID="Equation.3" ShapeID="_x0000_i1028" DrawAspect="Content" ObjectID="_1738150600" r:id="rId15"/>
        </w:object>
      </w:r>
      <w:r w:rsidRPr="00803462">
        <w:rPr>
          <w:rFonts w:ascii="Times New Roman" w:hAnsi="Times New Roman" w:cs="Times New Roman"/>
          <w:snapToGrid w:val="0"/>
          <w:sz w:val="28"/>
          <w:szCs w:val="28"/>
        </w:rPr>
        <w:t xml:space="preserve"> «учиться </w:t>
      </w:r>
      <w:r>
        <w:rPr>
          <w:rFonts w:ascii="Times New Roman" w:hAnsi="Times New Roman" w:cs="Times New Roman"/>
          <w:snapToGrid w:val="0"/>
          <w:sz w:val="28"/>
          <w:szCs w:val="28"/>
        </w:rPr>
        <w:t>отлично на бюджете</w:t>
      </w:r>
      <w:r w:rsidRPr="00803462">
        <w:rPr>
          <w:rFonts w:ascii="Times New Roman" w:hAnsi="Times New Roman" w:cs="Times New Roman"/>
          <w:snapToGrid w:val="0"/>
          <w:sz w:val="28"/>
          <w:szCs w:val="28"/>
        </w:rPr>
        <w:t>»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</w:p>
    <w:p w:rsidR="00803462" w:rsidRPr="00803462" w:rsidRDefault="00803462" w:rsidP="0062395B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3462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2040" w:dyaOrig="360">
          <v:shape id="_x0000_i1029" type="#_x0000_t75" style="width:117.75pt;height:20.25pt" o:ole="" fillcolor="window">
            <v:imagedata r:id="rId16" o:title=""/>
          </v:shape>
          <o:OLEObject Type="Embed" ProgID="Equation.3" ShapeID="_x0000_i1029" DrawAspect="Content" ObjectID="_1738150601" r:id="rId17"/>
        </w:object>
      </w:r>
      <w:r w:rsidRPr="00803462">
        <w:rPr>
          <w:rFonts w:ascii="Times New Roman" w:hAnsi="Times New Roman" w:cs="Times New Roman"/>
          <w:snapToGrid w:val="0"/>
          <w:sz w:val="28"/>
          <w:szCs w:val="28"/>
        </w:rPr>
        <w:t xml:space="preserve"> «учиться хорошо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на бюджете</w:t>
      </w:r>
      <w:r w:rsidRPr="00803462">
        <w:rPr>
          <w:rFonts w:ascii="Times New Roman" w:hAnsi="Times New Roman" w:cs="Times New Roman"/>
          <w:snapToGrid w:val="0"/>
          <w:sz w:val="28"/>
          <w:szCs w:val="28"/>
        </w:rPr>
        <w:t>»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803462" w:rsidRDefault="00803462" w:rsidP="0080346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4E4">
        <w:rPr>
          <w:rFonts w:ascii="Times New Roman" w:hAnsi="Times New Roman" w:cs="Times New Roman"/>
          <w:b/>
          <w:sz w:val="28"/>
          <w:szCs w:val="28"/>
        </w:rPr>
        <w:t>Бинарные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 (двухместные) используются для определения взаимосвязей между парой элементов множества. Например, на множестве людей можно выделить такие отношения «дружить», «любить», «быть старше», </w:t>
      </w:r>
      <w:r w:rsidR="002E70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sz w:val="28"/>
          <w:szCs w:val="28"/>
        </w:rPr>
        <w:lastRenderedPageBreak/>
        <w:t>сыном», «быть начальником»</w:t>
      </w:r>
      <w:r w:rsidR="00445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</w:t>
      </w:r>
      <w:r w:rsidR="00445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445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54E4">
        <w:rPr>
          <w:rFonts w:ascii="Times New Roman" w:hAnsi="Times New Roman" w:cs="Times New Roman"/>
          <w:sz w:val="28"/>
          <w:szCs w:val="28"/>
        </w:rPr>
        <w:t>На множестве чисел известны знаки</w:t>
      </w:r>
      <w:r w:rsidR="004454E4" w:rsidRPr="00DD7DFC">
        <w:rPr>
          <w:rFonts w:ascii="Times New Roman" w:hAnsi="Times New Roman" w:cs="Times New Roman"/>
          <w:sz w:val="28"/>
          <w:szCs w:val="28"/>
        </w:rPr>
        <w:t xml:space="preserve"> </w:t>
      </w:r>
      <w:r w:rsidR="004454E4">
        <w:rPr>
          <w:rFonts w:ascii="Times New Roman" w:hAnsi="Times New Roman" w:cs="Times New Roman"/>
          <w:sz w:val="28"/>
          <w:szCs w:val="28"/>
        </w:rPr>
        <w:t>отношений «=», «</w:t>
      </w:r>
      <w:r w:rsidR="004454E4" w:rsidRPr="00DD7DFC">
        <w:rPr>
          <w:rFonts w:ascii="Times New Roman" w:hAnsi="Times New Roman" w:cs="Times New Roman"/>
          <w:sz w:val="28"/>
          <w:szCs w:val="28"/>
        </w:rPr>
        <w:t>&lt;</w:t>
      </w:r>
      <w:r w:rsidR="004454E4">
        <w:rPr>
          <w:rFonts w:ascii="Times New Roman" w:hAnsi="Times New Roman" w:cs="Times New Roman"/>
          <w:sz w:val="28"/>
          <w:szCs w:val="28"/>
        </w:rPr>
        <w:t>», «</w:t>
      </w:r>
      <w:r w:rsidR="004454E4" w:rsidRPr="00DD7DFC">
        <w:rPr>
          <w:rFonts w:ascii="Times New Roman" w:hAnsi="Times New Roman" w:cs="Times New Roman"/>
          <w:sz w:val="28"/>
          <w:szCs w:val="28"/>
        </w:rPr>
        <w:t>&gt;</w:t>
      </w:r>
      <w:r w:rsidR="004454E4">
        <w:rPr>
          <w:rFonts w:ascii="Times New Roman" w:hAnsi="Times New Roman" w:cs="Times New Roman"/>
          <w:sz w:val="28"/>
          <w:szCs w:val="28"/>
        </w:rPr>
        <w:t>»</w:t>
      </w:r>
      <w:r w:rsidR="004454E4" w:rsidRPr="00DD7DFC">
        <w:rPr>
          <w:rFonts w:ascii="Times New Roman" w:hAnsi="Times New Roman" w:cs="Times New Roman"/>
          <w:sz w:val="28"/>
          <w:szCs w:val="28"/>
        </w:rPr>
        <w:t xml:space="preserve"> </w:t>
      </w:r>
      <w:r w:rsidR="004454E4">
        <w:rPr>
          <w:rFonts w:ascii="Times New Roman" w:hAnsi="Times New Roman" w:cs="Times New Roman"/>
          <w:sz w:val="28"/>
          <w:szCs w:val="28"/>
        </w:rPr>
        <w:t>и т. д.</w:t>
      </w:r>
    </w:p>
    <w:p w:rsidR="004454E4" w:rsidRDefault="004454E4" w:rsidP="0080346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454E4">
        <w:rPr>
          <w:rFonts w:ascii="Times New Roman" w:hAnsi="Times New Roman" w:cs="Times New Roman"/>
          <w:b/>
          <w:sz w:val="28"/>
          <w:szCs w:val="28"/>
        </w:rPr>
        <w:t>Прям</w:t>
      </w:r>
      <w:r w:rsidR="00DD7DFC">
        <w:rPr>
          <w:rFonts w:ascii="Times New Roman" w:hAnsi="Times New Roman" w:cs="Times New Roman"/>
          <w:b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4454E4">
        <w:rPr>
          <w:rFonts w:ascii="Times New Roman" w:hAnsi="Times New Roman" w:cs="Times New Roman"/>
          <w:b/>
          <w:sz w:val="28"/>
          <w:szCs w:val="28"/>
        </w:rPr>
        <w:t>декартов</w:t>
      </w:r>
      <w:r w:rsidR="00DD7DFC">
        <w:rPr>
          <w:rFonts w:ascii="Times New Roman" w:hAnsi="Times New Roman" w:cs="Times New Roman"/>
          <w:b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произведение</w:t>
      </w:r>
      <w:r w:rsidR="00DD7DF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двух множеств А и В называется множество </w:t>
      </w:r>
      <w:r w:rsidRPr="004454E4">
        <w:rPr>
          <w:rFonts w:ascii="Times New Roman" w:hAnsi="Times New Roman" w:cs="Times New Roman"/>
          <w:b/>
          <w:sz w:val="28"/>
          <w:szCs w:val="28"/>
        </w:rPr>
        <w:t>упорядоченных</w:t>
      </w:r>
      <w:r>
        <w:rPr>
          <w:rFonts w:ascii="Times New Roman" w:hAnsi="Times New Roman" w:cs="Times New Roman"/>
          <w:sz w:val="28"/>
          <w:szCs w:val="28"/>
        </w:rPr>
        <w:t xml:space="preserve"> пар, в которых первый элемент принадлежит множеству </w:t>
      </w:r>
      <w:r w:rsidRPr="004454E4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второй элемент принадлежит множеству </w:t>
      </w:r>
      <w:r w:rsidRPr="004454E4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Обозначается такое произведение символом </w:t>
      </w:r>
      <w:r w:rsidRPr="004454E4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260" w:dyaOrig="220">
          <v:shape id="_x0000_i1030" type="#_x0000_t75" style="width:15pt;height:11.25pt" o:ole="" fillcolor="window">
            <v:imagedata r:id="rId18" o:title=""/>
          </v:shape>
          <o:OLEObject Type="Embed" ProgID="Equation.3" ShapeID="_x0000_i1030" DrawAspect="Content" ObjectID="_1738150602" r:id="rId19"/>
        </w:object>
      </w:r>
    </w:p>
    <w:p w:rsidR="004454E4" w:rsidRDefault="004454E4" w:rsidP="004454E4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03462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019" w:dyaOrig="320">
          <v:shape id="_x0000_i1031" type="#_x0000_t75" style="width:173.25pt;height:18pt" o:ole="" fillcolor="window">
            <v:imagedata r:id="rId20" o:title=""/>
          </v:shape>
          <o:OLEObject Type="Embed" ProgID="Equation.3" ShapeID="_x0000_i1031" DrawAspect="Content" ObjectID="_1738150603" r:id="rId21"/>
        </w:object>
      </w:r>
    </w:p>
    <w:p w:rsidR="004454E4" w:rsidRDefault="004454E4" w:rsidP="004454E4">
      <w:pPr>
        <w:pStyle w:val="a3"/>
        <w:spacing w:after="0"/>
        <w:ind w:left="0" w:firstLine="426"/>
        <w:jc w:val="both"/>
        <w:rPr>
          <w:snapToGrid w:val="0"/>
          <w:position w:val="-10"/>
          <w:sz w:val="28"/>
          <w:szCs w:val="28"/>
        </w:rPr>
      </w:pPr>
      <w:r w:rsidRPr="004454E4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Пусть </w:t>
      </w:r>
      <w:r w:rsidRPr="001E6843">
        <w:rPr>
          <w:snapToGrid w:val="0"/>
          <w:position w:val="-10"/>
          <w:sz w:val="28"/>
          <w:szCs w:val="28"/>
        </w:rPr>
        <w:object w:dxaOrig="1280" w:dyaOrig="320">
          <v:shape id="_x0000_i1032" type="#_x0000_t75" style="width:74.25pt;height:18pt" o:ole="" fillcolor="window">
            <v:imagedata r:id="rId22" o:title=""/>
          </v:shape>
          <o:OLEObject Type="Embed" ProgID="Equation.3" ShapeID="_x0000_i1032" DrawAspect="Content" ObjectID="_1738150604" r:id="rId23"/>
        </w:object>
      </w:r>
      <w:r>
        <w:rPr>
          <w:snapToGrid w:val="0"/>
          <w:position w:val="-12"/>
          <w:sz w:val="28"/>
          <w:szCs w:val="28"/>
        </w:rPr>
        <w:t xml:space="preserve">  </w:t>
      </w:r>
      <w:r w:rsidRPr="001E6843">
        <w:rPr>
          <w:snapToGrid w:val="0"/>
          <w:position w:val="-10"/>
          <w:sz w:val="28"/>
          <w:szCs w:val="28"/>
        </w:rPr>
        <w:object w:dxaOrig="1219" w:dyaOrig="320">
          <v:shape id="_x0000_i1033" type="#_x0000_t75" style="width:69.75pt;height:18pt" o:ole="" fillcolor="window">
            <v:imagedata r:id="rId24" o:title=""/>
          </v:shape>
          <o:OLEObject Type="Embed" ProgID="Equation.3" ShapeID="_x0000_i1033" DrawAspect="Content" ObjectID="_1738150605" r:id="rId25"/>
        </w:object>
      </w:r>
    </w:p>
    <w:p w:rsidR="004454E4" w:rsidRPr="004454E4" w:rsidRDefault="004454E4" w:rsidP="00BF333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54E4">
        <w:rPr>
          <w:rFonts w:ascii="Times New Roman" w:hAnsi="Times New Roman" w:cs="Times New Roman"/>
          <w:snapToGrid w:val="0"/>
          <w:sz w:val="28"/>
          <w:szCs w:val="28"/>
        </w:rPr>
        <w:t xml:space="preserve">Тогда </w:t>
      </w:r>
      <w:r w:rsidR="00BF333D" w:rsidRPr="00BF333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200" w:dyaOrig="320">
          <v:shape id="_x0000_i1034" type="#_x0000_t75" style="width:355.5pt;height:18pt" o:ole="" fillcolor="window">
            <v:imagedata r:id="rId26" o:title=""/>
          </v:shape>
          <o:OLEObject Type="Embed" ProgID="Equation.3" ShapeID="_x0000_i1034" DrawAspect="Content" ObjectID="_1738150606" r:id="rId27"/>
        </w:object>
      </w:r>
    </w:p>
    <w:p w:rsidR="004454E4" w:rsidRDefault="00BF333D" w:rsidP="0080346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333D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Пусть </w:t>
      </w:r>
      <w:r w:rsidRPr="00D76E38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33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33D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мать, отец</w:t>
      </w:r>
      <w:r w:rsidRPr="00BF333D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6E38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BF333D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сын, дочь</w:t>
      </w:r>
      <w:r w:rsidRPr="00BF333D">
        <w:rPr>
          <w:rFonts w:ascii="Times New Roman" w:hAnsi="Times New Roman" w:cs="Times New Roman"/>
          <w:sz w:val="28"/>
          <w:szCs w:val="28"/>
        </w:rPr>
        <w:t>}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33D" w:rsidRDefault="00BF333D" w:rsidP="00BF333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4"/>
          <w:sz w:val="28"/>
          <w:szCs w:val="28"/>
        </w:rPr>
      </w:pPr>
      <w:r w:rsidRPr="004454E4">
        <w:rPr>
          <w:rFonts w:ascii="Times New Roman" w:hAnsi="Times New Roman" w:cs="Times New Roman"/>
          <w:snapToGrid w:val="0"/>
          <w:sz w:val="28"/>
          <w:szCs w:val="28"/>
        </w:rPr>
        <w:t xml:space="preserve">Тогда </w:t>
      </w:r>
      <w:r w:rsidRPr="00BF333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060" w:dyaOrig="320">
          <v:shape id="_x0000_i1035" type="#_x0000_t75" style="width:348.75pt;height:18pt" o:ole="" fillcolor="window">
            <v:imagedata r:id="rId28" o:title=""/>
          </v:shape>
          <o:OLEObject Type="Embed" ProgID="Equation.3" ShapeID="_x0000_i1035" DrawAspect="Content" ObjectID="_1738150607" r:id="rId29"/>
        </w:object>
      </w:r>
    </w:p>
    <w:p w:rsidR="00BF333D" w:rsidRPr="00FA534E" w:rsidRDefault="00BF333D" w:rsidP="00BF333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5271">
        <w:rPr>
          <w:rFonts w:ascii="Times New Roman" w:hAnsi="Times New Roman" w:cs="Times New Roman"/>
          <w:b/>
          <w:sz w:val="28"/>
          <w:szCs w:val="28"/>
        </w:rPr>
        <w:t>Бинарным отношением</w:t>
      </w:r>
      <w:r w:rsidRPr="00FA534E">
        <w:rPr>
          <w:rFonts w:ascii="Times New Roman" w:hAnsi="Times New Roman" w:cs="Times New Roman"/>
          <w:sz w:val="28"/>
          <w:szCs w:val="28"/>
        </w:rPr>
        <w:t xml:space="preserve"> </w:t>
      </w:r>
      <w:r w:rsidRPr="00FA534E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FA534E">
        <w:rPr>
          <w:rFonts w:ascii="Times New Roman" w:hAnsi="Times New Roman" w:cs="Times New Roman"/>
          <w:sz w:val="28"/>
          <w:szCs w:val="28"/>
        </w:rPr>
        <w:t xml:space="preserve"> называется подмножество пар</w:t>
      </w:r>
      <w:r w:rsidR="00FA534E" w:rsidRPr="00FA534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A534E" w:rsidRPr="00FA534E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980" w:dyaOrig="320">
          <v:shape id="_x0000_i1036" type="#_x0000_t75" style="width:55.5pt;height:18pt" o:ole="" fillcolor="window">
            <v:imagedata r:id="rId30" o:title=""/>
          </v:shape>
          <o:OLEObject Type="Embed" ProgID="Equation.3" ShapeID="_x0000_i1036" DrawAspect="Content" ObjectID="_1738150608" r:id="rId31"/>
        </w:object>
      </w:r>
      <w:r w:rsidR="00FA534E" w:rsidRPr="00FA534E">
        <w:rPr>
          <w:rFonts w:ascii="Times New Roman" w:hAnsi="Times New Roman" w:cs="Times New Roman"/>
          <w:snapToGrid w:val="0"/>
          <w:sz w:val="28"/>
          <w:szCs w:val="28"/>
        </w:rPr>
        <w:t>де</w:t>
      </w:r>
      <w:r w:rsidR="00FA534E">
        <w:rPr>
          <w:rFonts w:ascii="Times New Roman" w:hAnsi="Times New Roman" w:cs="Times New Roman"/>
          <w:snapToGrid w:val="0"/>
          <w:sz w:val="28"/>
          <w:szCs w:val="28"/>
        </w:rPr>
        <w:t>к</w:t>
      </w:r>
      <w:r w:rsidR="00FA534E" w:rsidRPr="00FA534E">
        <w:rPr>
          <w:rFonts w:ascii="Times New Roman" w:hAnsi="Times New Roman" w:cs="Times New Roman"/>
          <w:snapToGrid w:val="0"/>
          <w:sz w:val="28"/>
          <w:szCs w:val="28"/>
        </w:rPr>
        <w:t xml:space="preserve">артового произведения </w:t>
      </w:r>
      <w:r w:rsidR="00FA534E" w:rsidRPr="00FA534E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620" w:dyaOrig="279">
          <v:shape id="_x0000_i1037" type="#_x0000_t75" style="width:35.25pt;height:16.5pt" o:ole="" fillcolor="window">
            <v:imagedata r:id="rId32" o:title=""/>
          </v:shape>
          <o:OLEObject Type="Embed" ProgID="Equation.3" ShapeID="_x0000_i1037" DrawAspect="Content" ObjectID="_1738150609" r:id="rId33"/>
        </w:object>
      </w:r>
      <w:r w:rsidR="00FA534E">
        <w:rPr>
          <w:rFonts w:ascii="Times New Roman" w:hAnsi="Times New Roman" w:cs="Times New Roman"/>
          <w:snapToGrid w:val="0"/>
          <w:sz w:val="28"/>
          <w:szCs w:val="28"/>
        </w:rPr>
        <w:t xml:space="preserve"> Говорят, что </w:t>
      </w:r>
      <w:r w:rsidR="00FA534E" w:rsidRPr="00FA534E">
        <w:rPr>
          <w:rFonts w:ascii="Times New Roman" w:hAnsi="Times New Roman" w:cs="Times New Roman"/>
          <w:snapToGrid w:val="0"/>
          <w:position w:val="-8"/>
          <w:sz w:val="28"/>
          <w:szCs w:val="28"/>
        </w:rPr>
        <w:object w:dxaOrig="1060" w:dyaOrig="300">
          <v:shape id="_x0000_i1038" type="#_x0000_t75" style="width:61.5pt;height:17.25pt" o:ole="" fillcolor="window">
            <v:imagedata r:id="rId34" o:title=""/>
          </v:shape>
          <o:OLEObject Type="Embed" ProgID="Equation.3" ShapeID="_x0000_i1038" DrawAspect="Content" ObjectID="_1738150610" r:id="rId35"/>
        </w:object>
      </w:r>
      <w:r w:rsidR="00FA534E">
        <w:rPr>
          <w:rFonts w:ascii="Times New Roman" w:hAnsi="Times New Roman" w:cs="Times New Roman"/>
          <w:snapToGrid w:val="0"/>
          <w:sz w:val="28"/>
          <w:szCs w:val="28"/>
        </w:rPr>
        <w:t xml:space="preserve"> Если элементы </w:t>
      </w:r>
      <w:r w:rsidR="00FA534E" w:rsidRPr="00FA534E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 w:rsidR="00FA534E" w:rsidRPr="00FA534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A534E">
        <w:rPr>
          <w:rFonts w:ascii="Times New Roman" w:hAnsi="Times New Roman" w:cs="Times New Roman"/>
          <w:snapToGrid w:val="0"/>
          <w:sz w:val="28"/>
          <w:szCs w:val="28"/>
        </w:rPr>
        <w:t xml:space="preserve">и </w:t>
      </w:r>
      <w:r w:rsidR="00FA534E" w:rsidRPr="00FA534E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 w:rsidR="00FA534E" w:rsidRPr="00FA534E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FA534E">
        <w:rPr>
          <w:rFonts w:ascii="Times New Roman" w:hAnsi="Times New Roman" w:cs="Times New Roman"/>
          <w:snapToGrid w:val="0"/>
          <w:sz w:val="28"/>
          <w:szCs w:val="28"/>
        </w:rPr>
        <w:t xml:space="preserve">находятся в отношении </w:t>
      </w:r>
      <w:r w:rsidR="00FA534E" w:rsidRPr="00FA534E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="00FA534E">
        <w:rPr>
          <w:rFonts w:ascii="Times New Roman" w:hAnsi="Times New Roman" w:cs="Times New Roman"/>
          <w:snapToGrid w:val="0"/>
          <w:sz w:val="28"/>
          <w:szCs w:val="28"/>
        </w:rPr>
        <w:t xml:space="preserve">, то это записывается так: </w:t>
      </w:r>
      <w:r w:rsidR="00FA534E" w:rsidRPr="00803462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20" w:dyaOrig="320">
          <v:shape id="_x0000_i1039" type="#_x0000_t75" style="width:35.25pt;height:18pt" o:ole="" fillcolor="window">
            <v:imagedata r:id="rId36" o:title=""/>
          </v:shape>
          <o:OLEObject Type="Embed" ProgID="Equation.3" ShapeID="_x0000_i1039" DrawAspect="Content" ObjectID="_1738150611" r:id="rId37"/>
        </w:object>
      </w:r>
    </w:p>
    <w:p w:rsidR="00FA534E" w:rsidRPr="002E7038" w:rsidRDefault="00FA534E" w:rsidP="0080346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FA534E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FA534E">
        <w:rPr>
          <w:rFonts w:ascii="Times New Roman" w:hAnsi="Times New Roman" w:cs="Times New Roman"/>
          <w:i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то отношение </w:t>
      </w:r>
      <w:r w:rsidRPr="00FA534E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FA53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задается на множестве </w:t>
      </w:r>
      <w:r w:rsidRPr="00FA534E">
        <w:rPr>
          <w:rFonts w:ascii="Times New Roman" w:hAnsi="Times New Roman" w:cs="Times New Roman"/>
          <w:i/>
          <w:sz w:val="28"/>
          <w:szCs w:val="28"/>
        </w:rPr>
        <w:t>А</w:t>
      </w:r>
      <w:r w:rsidR="007921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215B" w:rsidRPr="0079215B">
        <w:rPr>
          <w:rFonts w:ascii="Times New Roman" w:hAnsi="Times New Roman" w:cs="Times New Roman"/>
          <w:sz w:val="28"/>
          <w:szCs w:val="28"/>
        </w:rPr>
        <w:t>и наз</w:t>
      </w:r>
      <w:r w:rsidR="0079215B">
        <w:rPr>
          <w:rFonts w:ascii="Times New Roman" w:hAnsi="Times New Roman" w:cs="Times New Roman"/>
          <w:sz w:val="28"/>
          <w:szCs w:val="28"/>
        </w:rPr>
        <w:t>ы</w:t>
      </w:r>
      <w:r w:rsidR="0079215B" w:rsidRPr="0079215B">
        <w:rPr>
          <w:rFonts w:ascii="Times New Roman" w:hAnsi="Times New Roman" w:cs="Times New Roman"/>
          <w:sz w:val="28"/>
          <w:szCs w:val="28"/>
        </w:rPr>
        <w:t xml:space="preserve">вается </w:t>
      </w:r>
      <w:r w:rsidR="0079215B" w:rsidRPr="002E7038">
        <w:rPr>
          <w:rFonts w:ascii="Times New Roman" w:hAnsi="Times New Roman" w:cs="Times New Roman"/>
          <w:b/>
          <w:sz w:val="28"/>
          <w:szCs w:val="28"/>
        </w:rPr>
        <w:t>декартовым квадратом</w:t>
      </w:r>
      <w:r w:rsidRPr="002E7038">
        <w:rPr>
          <w:rFonts w:ascii="Times New Roman" w:hAnsi="Times New Roman" w:cs="Times New Roman"/>
          <w:b/>
          <w:sz w:val="28"/>
          <w:szCs w:val="28"/>
        </w:rPr>
        <w:t>:</w:t>
      </w:r>
    </w:p>
    <w:p w:rsidR="00803462" w:rsidRDefault="003F5271" w:rsidP="003F5271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FA534E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620" w:dyaOrig="360">
          <v:shape id="_x0000_i1040" type="#_x0000_t75" style="width:150pt;height:20.25pt" o:ole="" fillcolor="window">
            <v:imagedata r:id="rId38" o:title=""/>
          </v:shape>
          <o:OLEObject Type="Embed" ProgID="Equation.3" ShapeID="_x0000_i1040" DrawAspect="Content" ObjectID="_1738150612" r:id="rId39"/>
        </w:object>
      </w:r>
    </w:p>
    <w:p w:rsidR="00FA534E" w:rsidRDefault="00FA534E" w:rsidP="0080346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Обычно рассматриваются отношения заданные на одном множестве.</w:t>
      </w:r>
    </w:p>
    <w:p w:rsidR="003F5271" w:rsidRDefault="003F5271" w:rsidP="0080346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Если в отношение используются не все элементы, а только некоторые из множеств </w:t>
      </w:r>
      <w:r w:rsidRPr="003F5271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3F5271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(рис. 10), то под областью </w:t>
      </w:r>
      <w:r w:rsidRPr="003F527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определения </w:t>
      </w:r>
      <w:r w:rsidRPr="003F5271">
        <w:rPr>
          <w:rFonts w:ascii="Times New Roman" w:hAnsi="Times New Roman" w:cs="Times New Roman"/>
          <w:snapToGrid w:val="0"/>
          <w:sz w:val="28"/>
          <w:szCs w:val="28"/>
        </w:rPr>
        <w:t>отношения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3F527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3F52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>понимают подмножество</w:t>
      </w:r>
      <w:r w:rsidRPr="003F527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F527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200" w:dyaOrig="320">
          <v:shape id="_x0000_i1041" type="#_x0000_t75" style="width:126.75pt;height:18pt" o:ole="" fillcolor="window">
            <v:imagedata r:id="rId40" o:title=""/>
          </v:shape>
          <o:OLEObject Type="Embed" ProgID="Equation.3" ShapeID="_x0000_i1041" DrawAspect="Content" ObjectID="_1738150613" r:id="rId41"/>
        </w:object>
      </w:r>
      <w:r w:rsidRPr="003F527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а под областью </w:t>
      </w:r>
      <w:r w:rsidRPr="003F5271">
        <w:rPr>
          <w:rFonts w:ascii="Times New Roman" w:hAnsi="Times New Roman" w:cs="Times New Roman"/>
          <w:b/>
          <w:snapToGrid w:val="0"/>
          <w:sz w:val="28"/>
          <w:szCs w:val="28"/>
        </w:rPr>
        <w:t>значений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отношения </w:t>
      </w:r>
      <w:r w:rsidRPr="003F527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F52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3F527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называют подмножество </w:t>
      </w:r>
      <w:r w:rsidRPr="003F527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160" w:dyaOrig="320">
          <v:shape id="_x0000_i1042" type="#_x0000_t75" style="width:123.75pt;height:18pt" o:ole="" fillcolor="window">
            <v:imagedata r:id="rId42" o:title=""/>
          </v:shape>
          <o:OLEObject Type="Embed" ProgID="Equation.3" ShapeID="_x0000_i1042" DrawAspect="Content" ObjectID="_1738150614" r:id="rId43"/>
        </w:object>
      </w:r>
    </w:p>
    <w:p w:rsidR="003F5271" w:rsidRDefault="003F5271" w:rsidP="00D76E3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2275" cy="18764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E38" w:rsidRDefault="00D76E38" w:rsidP="00D76E3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10</w:t>
      </w:r>
    </w:p>
    <w:p w:rsidR="00D76E38" w:rsidRDefault="00D76E38" w:rsidP="00D76E3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76E38" w:rsidRDefault="00D76E38" w:rsidP="00D76E3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6E38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>. Пусть группа студентов в составе Иванова, Петрова, Сидорова и Быкова сдает экзамен. Составить отношение между студентами и оценками, если Иванов получил 4, Петров – 4, Сидоров – 4, Быков не явился на экзамен.</w:t>
      </w:r>
    </w:p>
    <w:p w:rsidR="00D76E38" w:rsidRDefault="00D76E38" w:rsidP="00D76E38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Отношение </w:t>
      </w:r>
      <w:r w:rsidRPr="00D76E3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будет включать пары: </w:t>
      </w:r>
      <w:r w:rsidRPr="00D76E3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Иванов, 4</w:t>
      </w:r>
      <w:r w:rsidRPr="00D76E38">
        <w:rPr>
          <w:rFonts w:ascii="Times New Roman" w:hAnsi="Times New Roman" w:cs="Times New Roman"/>
          <w:sz w:val="28"/>
          <w:szCs w:val="28"/>
        </w:rPr>
        <w:t>), (</w:t>
      </w:r>
      <w:r>
        <w:rPr>
          <w:rFonts w:ascii="Times New Roman" w:hAnsi="Times New Roman" w:cs="Times New Roman"/>
          <w:sz w:val="28"/>
          <w:szCs w:val="28"/>
        </w:rPr>
        <w:t>Сидоров, 4</w:t>
      </w:r>
      <w:r w:rsidRPr="00D76E38">
        <w:rPr>
          <w:rFonts w:ascii="Times New Roman" w:hAnsi="Times New Roman" w:cs="Times New Roman"/>
          <w:sz w:val="28"/>
          <w:szCs w:val="28"/>
        </w:rPr>
        <w:t>), (</w:t>
      </w:r>
      <w:r>
        <w:rPr>
          <w:rFonts w:ascii="Times New Roman" w:hAnsi="Times New Roman" w:cs="Times New Roman"/>
          <w:sz w:val="28"/>
          <w:szCs w:val="28"/>
        </w:rPr>
        <w:t>Петров, 4</w:t>
      </w:r>
      <w:r w:rsidRPr="00D76E38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Тогда  </w:t>
      </w:r>
      <w:r w:rsidRPr="00D76E38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D76E38">
        <w:rPr>
          <w:rFonts w:ascii="Times New Roman" w:hAnsi="Times New Roman" w:cs="Times New Roman"/>
          <w:sz w:val="28"/>
          <w:szCs w:val="28"/>
        </w:rPr>
        <w:t>(</w:t>
      </w:r>
      <w:r w:rsidRPr="00D76E3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76E38">
        <w:rPr>
          <w:rFonts w:ascii="Times New Roman" w:hAnsi="Times New Roman" w:cs="Times New Roman"/>
          <w:sz w:val="28"/>
          <w:szCs w:val="28"/>
        </w:rPr>
        <w:t>) = {</w:t>
      </w:r>
      <w:r>
        <w:rPr>
          <w:rFonts w:ascii="Times New Roman" w:hAnsi="Times New Roman" w:cs="Times New Roman"/>
          <w:sz w:val="28"/>
          <w:szCs w:val="28"/>
        </w:rPr>
        <w:t>Иванов, Сидоров, Петров</w:t>
      </w:r>
      <w:r w:rsidRPr="00D76E38">
        <w:rPr>
          <w:rFonts w:ascii="Times New Roman" w:hAnsi="Times New Roman" w:cs="Times New Roman"/>
          <w:sz w:val="28"/>
          <w:szCs w:val="28"/>
        </w:rPr>
        <w:t xml:space="preserve">}, </w:t>
      </w:r>
      <w:r w:rsidRPr="00D76E38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D76E38">
        <w:rPr>
          <w:rFonts w:ascii="Times New Roman" w:hAnsi="Times New Roman" w:cs="Times New Roman"/>
          <w:sz w:val="28"/>
          <w:szCs w:val="28"/>
        </w:rPr>
        <w:t>(</w:t>
      </w:r>
      <w:r w:rsidRPr="00D76E38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D76E38">
        <w:rPr>
          <w:rFonts w:ascii="Times New Roman" w:hAnsi="Times New Roman" w:cs="Times New Roman"/>
          <w:sz w:val="28"/>
          <w:szCs w:val="28"/>
        </w:rPr>
        <w:t>) = {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76E38">
        <w:rPr>
          <w:rFonts w:ascii="Times New Roman" w:hAnsi="Times New Roman" w:cs="Times New Roman"/>
          <w:sz w:val="28"/>
          <w:szCs w:val="28"/>
        </w:rPr>
        <w:t>}.</w:t>
      </w:r>
    </w:p>
    <w:p w:rsidR="00A90A9D" w:rsidRDefault="00750B26" w:rsidP="00750B2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Задать бинарное отношение можно разными способами. </w:t>
      </w:r>
    </w:p>
    <w:p w:rsidR="00750B26" w:rsidRPr="00750B26" w:rsidRDefault="00750B26" w:rsidP="0062395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A9D">
        <w:rPr>
          <w:rFonts w:ascii="Times New Roman" w:hAnsi="Times New Roman" w:cs="Times New Roman"/>
          <w:b/>
          <w:snapToGrid w:val="0"/>
          <w:sz w:val="28"/>
          <w:szCs w:val="28"/>
        </w:rPr>
        <w:t>Список</w:t>
      </w:r>
      <w:r w:rsidRPr="00750B26">
        <w:rPr>
          <w:rFonts w:ascii="Times New Roman" w:hAnsi="Times New Roman" w:cs="Times New Roman"/>
          <w:snapToGrid w:val="0"/>
          <w:sz w:val="28"/>
          <w:szCs w:val="28"/>
        </w:rPr>
        <w:t xml:space="preserve"> – перечисление всех пар</w:t>
      </w:r>
      <w:r>
        <w:rPr>
          <w:rFonts w:ascii="Times New Roman" w:hAnsi="Times New Roman" w:cs="Times New Roman"/>
          <w:snapToGrid w:val="0"/>
          <w:sz w:val="28"/>
          <w:szCs w:val="28"/>
        </w:rPr>
        <w:t>, на которых это отношение выполняется.</w:t>
      </w:r>
    </w:p>
    <w:p w:rsidR="00750B26" w:rsidRPr="00A90A9D" w:rsidRDefault="00750B26" w:rsidP="0062395B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0A9D">
        <w:rPr>
          <w:rFonts w:ascii="Times New Roman" w:hAnsi="Times New Roman" w:cs="Times New Roman"/>
          <w:b/>
          <w:snapToGrid w:val="0"/>
          <w:sz w:val="28"/>
          <w:szCs w:val="28"/>
        </w:rPr>
        <w:t>Ориентированный граф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Наличие отношения </w:t>
      </w:r>
      <w:r w:rsidRPr="00750B26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80" w:dyaOrig="320">
          <v:shape id="_x0000_i1043" type="#_x0000_t75" style="width:32.25pt;height:18pt" o:ole="" fillcolor="window">
            <v:imagedata r:id="rId45" o:title=""/>
          </v:shape>
          <o:OLEObject Type="Embed" ProgID="Equation.3" ShapeID="_x0000_i1043" DrawAspect="Content" ObjectID="_1738150615" r:id="rId4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отображается стрелкой, направленной их вершины </w:t>
      </w:r>
      <w:r w:rsidRPr="00750B26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вершину </w:t>
      </w:r>
      <w:r w:rsidRPr="00750B26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 w:rsidR="00A90A9D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A90A9D" w:rsidRPr="00750B26" w:rsidRDefault="00A90A9D" w:rsidP="0062395B">
      <w:pPr>
        <w:pStyle w:val="a3"/>
        <w:numPr>
          <w:ilvl w:val="0"/>
          <w:numId w:val="1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A9D">
        <w:rPr>
          <w:rFonts w:ascii="Times New Roman" w:hAnsi="Times New Roman" w:cs="Times New Roman"/>
          <w:b/>
          <w:sz w:val="28"/>
          <w:szCs w:val="28"/>
        </w:rPr>
        <w:t>Характеристическая матрица</w:t>
      </w:r>
      <w:r>
        <w:rPr>
          <w:rFonts w:ascii="Times New Roman" w:hAnsi="Times New Roman" w:cs="Times New Roman"/>
          <w:sz w:val="28"/>
          <w:szCs w:val="28"/>
        </w:rPr>
        <w:t>. Двумерный массив, элементы которого задаются формулой:</w:t>
      </w:r>
    </w:p>
    <w:p w:rsidR="00A90A9D" w:rsidRDefault="00862C37" w:rsidP="00A90A9D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32"/>
          <w:sz w:val="28"/>
          <w:szCs w:val="28"/>
        </w:rPr>
      </w:pPr>
      <w:r w:rsidRPr="00A90A9D">
        <w:rPr>
          <w:rFonts w:ascii="Times New Roman" w:hAnsi="Times New Roman" w:cs="Times New Roman"/>
          <w:snapToGrid w:val="0"/>
          <w:position w:val="-32"/>
          <w:sz w:val="28"/>
          <w:szCs w:val="28"/>
        </w:rPr>
        <w:object w:dxaOrig="2420" w:dyaOrig="760">
          <v:shape id="_x0000_i1044" type="#_x0000_t75" style="width:138pt;height:42.75pt" o:ole="" fillcolor="window">
            <v:imagedata r:id="rId47" o:title=""/>
          </v:shape>
          <o:OLEObject Type="Embed" ProgID="Equation.3" ShapeID="_x0000_i1044" DrawAspect="Content" ObjectID="_1738150616" r:id="rId48"/>
        </w:object>
      </w:r>
    </w:p>
    <w:p w:rsidR="0079215B" w:rsidRPr="0079215B" w:rsidRDefault="0079215B" w:rsidP="0079215B">
      <w:pPr>
        <w:pStyle w:val="a3"/>
        <w:spacing w:after="0"/>
        <w:ind w:left="0"/>
        <w:jc w:val="both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 w:rsidRPr="0079215B">
        <w:rPr>
          <w:rFonts w:ascii="Times New Roman" w:hAnsi="Times New Roman" w:cs="Times New Roman"/>
          <w:snapToGrid w:val="0"/>
          <w:sz w:val="28"/>
          <w:szCs w:val="28"/>
        </w:rPr>
        <w:t xml:space="preserve">Матрица имеет размер </w:t>
      </w:r>
      <w:r w:rsidRPr="0079215B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39" w:dyaOrig="260">
          <v:shape id="_x0000_i1045" type="#_x0000_t75" style="width:35.25pt;height:15pt" o:ole="" fillcolor="window">
            <v:imagedata r:id="rId49" o:title=""/>
          </v:shape>
          <o:OLEObject Type="Embed" ProgID="Equation.3" ShapeID="_x0000_i1045" DrawAspect="Content" ObjectID="_1738150617" r:id="rId50"/>
        </w:object>
      </w:r>
      <w:r w:rsidRPr="0079215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79215B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m</w:t>
      </w:r>
      <w:r w:rsidRPr="0079215B">
        <w:rPr>
          <w:rFonts w:ascii="Times New Roman" w:hAnsi="Times New Roman" w:cs="Times New Roman"/>
          <w:snapToGrid w:val="0"/>
          <w:sz w:val="28"/>
          <w:szCs w:val="28"/>
        </w:rPr>
        <w:t xml:space="preserve"> – число строк, равное числу элементов множества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</w:t>
      </w:r>
      <w:r w:rsidRPr="0079215B">
        <w:rPr>
          <w:rFonts w:ascii="Times New Roman" w:hAnsi="Times New Roman" w:cs="Times New Roman"/>
          <w:i/>
          <w:snapToGrid w:val="0"/>
          <w:position w:val="-1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, </w:t>
      </w:r>
      <w:r w:rsidRPr="0079215B">
        <w:rPr>
          <w:rFonts w:ascii="Times New Roman" w:hAnsi="Times New Roman" w:cs="Times New Roman"/>
          <w:i/>
          <w:snapToGrid w:val="0"/>
          <w:position w:val="-10"/>
          <w:sz w:val="28"/>
          <w:szCs w:val="28"/>
          <w:lang w:val="en-US"/>
        </w:rPr>
        <w:t>n</w:t>
      </w:r>
      <w:r w:rsidRPr="0079215B"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>–</w:t>
      </w:r>
      <w:r w:rsidRPr="0079215B"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число столбцов, равное числу элементов множества </w:t>
      </w:r>
      <w:r w:rsidRPr="0079215B">
        <w:rPr>
          <w:rFonts w:ascii="Times New Roman" w:hAnsi="Times New Roman" w:cs="Times New Roman"/>
          <w:i/>
          <w:snapToGrid w:val="0"/>
          <w:position w:val="-1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>.</w:t>
      </w:r>
    </w:p>
    <w:p w:rsidR="00750B26" w:rsidRPr="007038B9" w:rsidRDefault="00A90A9D" w:rsidP="00750B26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0A9D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0B26">
        <w:rPr>
          <w:rFonts w:ascii="Times New Roman" w:hAnsi="Times New Roman" w:cs="Times New Roman"/>
          <w:sz w:val="28"/>
          <w:szCs w:val="28"/>
        </w:rPr>
        <w:t>Пусть бинарное отношение задано на множестве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A9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700" w:dyaOrig="320">
          <v:shape id="_x0000_i1046" type="#_x0000_t75" style="width:96.75pt;height:18pt" o:ole="" fillcolor="window">
            <v:imagedata r:id="rId51" o:title=""/>
          </v:shape>
          <o:OLEObject Type="Embed" ProgID="Equation.3" ShapeID="_x0000_i1046" DrawAspect="Content" ObjectID="_1738150618" r:id="rId52"/>
        </w:objec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50B26">
        <w:rPr>
          <w:rFonts w:ascii="Times New Roman" w:hAnsi="Times New Roman" w:cs="Times New Roman"/>
          <w:sz w:val="28"/>
          <w:szCs w:val="28"/>
        </w:rPr>
        <w:t xml:space="preserve"> </w:t>
      </w:r>
      <w:r w:rsidRPr="00FA534E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1060" w:dyaOrig="279">
          <v:shape id="_x0000_i1047" type="#_x0000_t75" style="width:60.75pt;height:16.5pt" o:ole="" fillcolor="window">
            <v:imagedata r:id="rId53" o:title=""/>
          </v:shape>
          <o:OLEObject Type="Embed" ProgID="Equation.3" ShapeID="_x0000_i1047" DrawAspect="Content" ObjectID="_1738150619" r:id="rId54"/>
        </w:object>
      </w:r>
      <w:r w:rsidRPr="00A90A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Pr="00A90A9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можно задать:</w:t>
      </w:r>
    </w:p>
    <w:p w:rsidR="00A90A9D" w:rsidRPr="00903AC8" w:rsidRDefault="00903AC8" w:rsidP="00903AC8">
      <w:pPr>
        <w:spacing w:after="0"/>
        <w:jc w:val="both"/>
        <w:rPr>
          <w:rFonts w:ascii="Times New Roman" w:hAnsi="Times New Roman" w:cs="Times New Roman"/>
          <w:snapToGrid w:val="0"/>
          <w:position w:val="-6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03AC8">
        <w:rPr>
          <w:rFonts w:ascii="Times New Roman" w:hAnsi="Times New Roman" w:cs="Times New Roman"/>
          <w:sz w:val="28"/>
          <w:szCs w:val="28"/>
        </w:rPr>
        <w:t>с</w:t>
      </w:r>
      <w:r w:rsidR="00A90A9D" w:rsidRPr="00903AC8">
        <w:rPr>
          <w:rFonts w:ascii="Times New Roman" w:hAnsi="Times New Roman" w:cs="Times New Roman"/>
          <w:sz w:val="28"/>
          <w:szCs w:val="28"/>
        </w:rPr>
        <w:t xml:space="preserve">писком: </w:t>
      </w:r>
      <w:r w:rsidRPr="00903AC8">
        <w:rPr>
          <w:snapToGrid w:val="0"/>
          <w:position w:val="-10"/>
        </w:rPr>
        <w:object w:dxaOrig="3640" w:dyaOrig="320">
          <v:shape id="_x0000_i1048" type="#_x0000_t75" style="width:206.25pt;height:18pt" o:ole="" fillcolor="window">
            <v:imagedata r:id="rId55" o:title=""/>
          </v:shape>
          <o:OLEObject Type="Embed" ProgID="Equation.3" ShapeID="_x0000_i1048" DrawAspect="Content" ObjectID="_1738150620" r:id="rId56"/>
        </w:object>
      </w:r>
    </w:p>
    <w:p w:rsidR="00903AC8" w:rsidRDefault="00903AC8" w:rsidP="00903AC8">
      <w:pPr>
        <w:spacing w:after="0"/>
        <w:jc w:val="both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>2. графом (рис. 11):</w:t>
      </w:r>
      <w:r w:rsidR="00862C37"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 </w:t>
      </w:r>
    </w:p>
    <w:p w:rsidR="00862C37" w:rsidRDefault="00862C37" w:rsidP="00862C37">
      <w:pPr>
        <w:spacing w:after="0"/>
        <w:jc w:val="center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2314575" cy="1590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C37" w:rsidRDefault="00862C37" w:rsidP="00862C37">
      <w:pPr>
        <w:spacing w:after="0"/>
        <w:jc w:val="center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>Рис. 11</w:t>
      </w:r>
    </w:p>
    <w:p w:rsidR="00903AC8" w:rsidRDefault="00903AC8" w:rsidP="00903AC8">
      <w:pPr>
        <w:spacing w:after="0"/>
        <w:jc w:val="both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3. матрицей: </w:t>
      </w:r>
    </w:p>
    <w:p w:rsidR="00862C37" w:rsidRDefault="00862C37" w:rsidP="00862C37">
      <w:pPr>
        <w:spacing w:after="0"/>
        <w:jc w:val="center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 w:rsidRPr="00862C37">
        <w:rPr>
          <w:rFonts w:ascii="Times New Roman" w:hAnsi="Times New Roman" w:cs="Times New Roman"/>
          <w:snapToGrid w:val="0"/>
          <w:position w:val="-84"/>
          <w:sz w:val="28"/>
          <w:szCs w:val="28"/>
        </w:rPr>
        <w:object w:dxaOrig="2180" w:dyaOrig="1800">
          <v:shape id="_x0000_i1049" type="#_x0000_t75" style="width:123.75pt;height:101.25pt" o:ole="" fillcolor="window">
            <v:imagedata r:id="rId58" o:title=""/>
          </v:shape>
          <o:OLEObject Type="Embed" ProgID="Equation.3" ShapeID="_x0000_i1049" DrawAspect="Content" ObjectID="_1738150621" r:id="rId59"/>
        </w:object>
      </w:r>
    </w:p>
    <w:p w:rsidR="00862C37" w:rsidRDefault="00862C37" w:rsidP="00862C37">
      <w:pPr>
        <w:spacing w:after="0"/>
        <w:ind w:firstLine="426"/>
        <w:jc w:val="both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Так как отношения – это подмножества декартового произведения, то для них определены те же </w:t>
      </w:r>
      <w:r w:rsidRPr="007038B9">
        <w:rPr>
          <w:rFonts w:ascii="Times New Roman" w:hAnsi="Times New Roman" w:cs="Times New Roman"/>
          <w:b/>
          <w:snapToGrid w:val="0"/>
          <w:position w:val="-6"/>
          <w:sz w:val="28"/>
          <w:szCs w:val="28"/>
        </w:rPr>
        <w:t>операции</w:t>
      </w: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>, что и для множеств.</w:t>
      </w:r>
    </w:p>
    <w:p w:rsidR="00862C37" w:rsidRPr="0079215B" w:rsidRDefault="00862C37" w:rsidP="0062395B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038B9">
        <w:rPr>
          <w:rFonts w:ascii="Times New Roman" w:hAnsi="Times New Roman" w:cs="Times New Roman"/>
          <w:b/>
          <w:snapToGrid w:val="0"/>
          <w:sz w:val="28"/>
          <w:szCs w:val="28"/>
        </w:rPr>
        <w:t>Объединение отношений</w:t>
      </w:r>
      <w:r w:rsidRPr="00862C37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038B9" w:rsidRPr="00862C37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4740" w:dyaOrig="340">
          <v:shape id="_x0000_i1050" type="#_x0000_t75" style="width:270pt;height:18.75pt" o:ole="" fillcolor="window">
            <v:imagedata r:id="rId60" o:title=""/>
          </v:shape>
          <o:OLEObject Type="Embed" ProgID="Equation.3" ShapeID="_x0000_i1050" DrawAspect="Content" ObjectID="_1738150622" r:id="rId61"/>
        </w:object>
      </w:r>
    </w:p>
    <w:p w:rsidR="0079215B" w:rsidRDefault="0079215B" w:rsidP="0079215B">
      <w:pPr>
        <w:pStyle w:val="a3"/>
        <w:spacing w:after="0"/>
        <w:ind w:left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9215B">
        <w:rPr>
          <w:rFonts w:ascii="Times New Roman" w:hAnsi="Times New Roman" w:cs="Times New Roman"/>
          <w:snapToGrid w:val="0"/>
          <w:sz w:val="28"/>
          <w:szCs w:val="28"/>
        </w:rPr>
        <w:t>Матрицы отношений складываются по правилу логического сложения</w:t>
      </w:r>
      <w:r w:rsidR="003C134C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79215B" w:rsidRDefault="003C134C" w:rsidP="003C134C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3C134C">
        <w:rPr>
          <w:rFonts w:ascii="Times New Roman" w:hAnsi="Times New Roman" w:cs="Times New Roman"/>
          <w:snapToGrid w:val="0"/>
          <w:position w:val="-62"/>
          <w:sz w:val="28"/>
          <w:szCs w:val="28"/>
        </w:rPr>
        <w:object w:dxaOrig="920" w:dyaOrig="1359">
          <v:shape id="_x0000_i1051" type="#_x0000_t75" style="width:52.5pt;height:78pt" o:ole="" fillcolor="window">
            <v:imagedata r:id="rId62" o:title=""/>
          </v:shape>
          <o:OLEObject Type="Embed" ProgID="Equation.3" ShapeID="_x0000_i1051" DrawAspect="Content" ObjectID="_1738150623" r:id="rId63"/>
        </w:object>
      </w:r>
    </w:p>
    <w:p w:rsidR="00750B26" w:rsidRPr="003C134C" w:rsidRDefault="003C134C" w:rsidP="003C134C">
      <w:pPr>
        <w:spacing w:after="0"/>
        <w:ind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3C134C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32A" w:rsidRPr="003C134C">
        <w:rPr>
          <w:rFonts w:ascii="Times New Roman" w:hAnsi="Times New Roman" w:cs="Times New Roman"/>
          <w:b/>
          <w:sz w:val="28"/>
          <w:szCs w:val="28"/>
        </w:rPr>
        <w:t>Пересечение отношений</w:t>
      </w:r>
      <w:r w:rsidR="003A232A" w:rsidRPr="003C134C">
        <w:rPr>
          <w:rFonts w:ascii="Times New Roman" w:hAnsi="Times New Roman" w:cs="Times New Roman"/>
          <w:sz w:val="28"/>
          <w:szCs w:val="28"/>
        </w:rPr>
        <w:t xml:space="preserve"> </w:t>
      </w:r>
      <w:r w:rsidR="007038B9" w:rsidRPr="003C134C">
        <w:rPr>
          <w:snapToGrid w:val="0"/>
          <w:position w:val="-14"/>
        </w:rPr>
        <w:object w:dxaOrig="4540" w:dyaOrig="340">
          <v:shape id="_x0000_i1052" type="#_x0000_t75" style="width:258.75pt;height:18.75pt" o:ole="" fillcolor="window">
            <v:imagedata r:id="rId64" o:title=""/>
          </v:shape>
          <o:OLEObject Type="Embed" ProgID="Equation.3" ShapeID="_x0000_i1052" DrawAspect="Content" ObjectID="_1738150624" r:id="rId65"/>
        </w:object>
      </w:r>
    </w:p>
    <w:p w:rsidR="003C134C" w:rsidRDefault="003C134C" w:rsidP="003C134C">
      <w:pPr>
        <w:pStyle w:val="a3"/>
        <w:spacing w:after="0"/>
        <w:ind w:left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9215B"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Матрицы отношений </w:t>
      </w:r>
      <w:r>
        <w:rPr>
          <w:rFonts w:ascii="Times New Roman" w:hAnsi="Times New Roman" w:cs="Times New Roman"/>
          <w:snapToGrid w:val="0"/>
          <w:sz w:val="28"/>
          <w:szCs w:val="28"/>
        </w:rPr>
        <w:t>умножа</w:t>
      </w:r>
      <w:r w:rsidRPr="0079215B">
        <w:rPr>
          <w:rFonts w:ascii="Times New Roman" w:hAnsi="Times New Roman" w:cs="Times New Roman"/>
          <w:snapToGrid w:val="0"/>
          <w:sz w:val="28"/>
          <w:szCs w:val="28"/>
        </w:rPr>
        <w:t xml:space="preserve">ются по правилу логического </w:t>
      </w:r>
      <w:r>
        <w:rPr>
          <w:rFonts w:ascii="Times New Roman" w:hAnsi="Times New Roman" w:cs="Times New Roman"/>
          <w:snapToGrid w:val="0"/>
          <w:sz w:val="28"/>
          <w:szCs w:val="28"/>
        </w:rPr>
        <w:t>умно</w:t>
      </w:r>
      <w:r w:rsidRPr="0079215B">
        <w:rPr>
          <w:rFonts w:ascii="Times New Roman" w:hAnsi="Times New Roman" w:cs="Times New Roman"/>
          <w:snapToGrid w:val="0"/>
          <w:sz w:val="28"/>
          <w:szCs w:val="28"/>
        </w:rPr>
        <w:t>жения</w:t>
      </w:r>
      <w:r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3C134C" w:rsidRDefault="003C134C" w:rsidP="003C134C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3C134C">
        <w:rPr>
          <w:rFonts w:ascii="Times New Roman" w:hAnsi="Times New Roman" w:cs="Times New Roman"/>
          <w:snapToGrid w:val="0"/>
          <w:position w:val="-62"/>
          <w:sz w:val="28"/>
          <w:szCs w:val="28"/>
        </w:rPr>
        <w:object w:dxaOrig="880" w:dyaOrig="1359">
          <v:shape id="_x0000_i1053" type="#_x0000_t75" style="width:50.25pt;height:78pt" o:ole="" fillcolor="window">
            <v:imagedata r:id="rId66" o:title=""/>
          </v:shape>
          <o:OLEObject Type="Embed" ProgID="Equation.3" ShapeID="_x0000_i1053" DrawAspect="Content" ObjectID="_1738150625" r:id="rId67"/>
        </w:object>
      </w:r>
    </w:p>
    <w:p w:rsidR="00CE21FD" w:rsidRPr="003C134C" w:rsidRDefault="003C134C" w:rsidP="003C134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134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1FD" w:rsidRPr="003C134C">
        <w:rPr>
          <w:rFonts w:ascii="Times New Roman" w:hAnsi="Times New Roman" w:cs="Times New Roman"/>
          <w:b/>
          <w:sz w:val="28"/>
          <w:szCs w:val="28"/>
        </w:rPr>
        <w:t>Отрицание отношения</w:t>
      </w:r>
      <w:r w:rsidR="00CE21FD" w:rsidRPr="003C134C">
        <w:rPr>
          <w:rFonts w:ascii="Times New Roman" w:hAnsi="Times New Roman" w:cs="Times New Roman"/>
          <w:sz w:val="28"/>
          <w:szCs w:val="28"/>
        </w:rPr>
        <w:t xml:space="preserve">, при котором </w:t>
      </w:r>
      <w:r>
        <w:rPr>
          <w:rFonts w:ascii="Times New Roman" w:hAnsi="Times New Roman" w:cs="Times New Roman"/>
          <w:sz w:val="28"/>
          <w:szCs w:val="28"/>
        </w:rPr>
        <w:t xml:space="preserve">в матрице отношения </w:t>
      </w:r>
      <w:r w:rsidR="00CE21FD" w:rsidRPr="003C134C">
        <w:rPr>
          <w:rFonts w:ascii="Times New Roman" w:hAnsi="Times New Roman" w:cs="Times New Roman"/>
          <w:sz w:val="28"/>
          <w:szCs w:val="28"/>
        </w:rPr>
        <w:t>нули заменяются на единицы и наоборот</w:t>
      </w:r>
      <w:r w:rsidR="00E93B62" w:rsidRPr="003C134C">
        <w:rPr>
          <w:rFonts w:ascii="Times New Roman" w:hAnsi="Times New Roman" w:cs="Times New Roman"/>
          <w:sz w:val="28"/>
          <w:szCs w:val="28"/>
        </w:rPr>
        <w:t>:</w:t>
      </w:r>
      <w:r w:rsidR="00CE21FD" w:rsidRPr="003C134C">
        <w:rPr>
          <w:rFonts w:ascii="Times New Roman" w:hAnsi="Times New Roman" w:cs="Times New Roman"/>
          <w:sz w:val="28"/>
          <w:szCs w:val="28"/>
        </w:rPr>
        <w:t xml:space="preserve"> </w:t>
      </w:r>
      <w:r w:rsidR="00E93B62" w:rsidRPr="00862C37">
        <w:rPr>
          <w:snapToGrid w:val="0"/>
          <w:position w:val="-10"/>
        </w:rPr>
        <w:object w:dxaOrig="4400" w:dyaOrig="340">
          <v:shape id="_x0000_i1054" type="#_x0000_t75" style="width:250.5pt;height:18.75pt" o:ole="" fillcolor="window">
            <v:imagedata r:id="rId68" o:title=""/>
          </v:shape>
          <o:OLEObject Type="Embed" ProgID="Equation.3" ShapeID="_x0000_i1054" DrawAspect="Content" ObjectID="_1738150626" r:id="rId69"/>
        </w:object>
      </w:r>
    </w:p>
    <w:p w:rsidR="007038B9" w:rsidRPr="005B4371" w:rsidRDefault="003A232A" w:rsidP="005B4371">
      <w:pPr>
        <w:pStyle w:val="a3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371">
        <w:rPr>
          <w:rFonts w:ascii="Times New Roman" w:hAnsi="Times New Roman" w:cs="Times New Roman"/>
          <w:b/>
          <w:snapToGrid w:val="0"/>
          <w:sz w:val="28"/>
          <w:szCs w:val="28"/>
        </w:rPr>
        <w:t>Композиция отношений</w:t>
      </w:r>
      <w:r w:rsidRPr="005B4371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</w:p>
    <w:p w:rsidR="003A232A" w:rsidRDefault="007038B9" w:rsidP="0068163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Пусть заданы отношения </w:t>
      </w:r>
      <w:r w:rsidRPr="007038B9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640" w:dyaOrig="340">
          <v:shape id="_x0000_i1055" type="#_x0000_t75" style="width:153pt;height:18.75pt" o:ole="" fillcolor="window">
            <v:imagedata r:id="rId70" o:title=""/>
          </v:shape>
          <o:OLEObject Type="Embed" ProgID="Equation.3" ShapeID="_x0000_i1055" DrawAspect="Content" ObjectID="_1738150627" r:id="rId71"/>
        </w:objec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</w:t>
      </w:r>
    </w:p>
    <w:p w:rsidR="007038B9" w:rsidRDefault="007038B9" w:rsidP="0068163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7038B9">
        <w:rPr>
          <w:rFonts w:ascii="Times New Roman" w:hAnsi="Times New Roman" w:cs="Times New Roman"/>
          <w:b/>
          <w:sz w:val="28"/>
          <w:szCs w:val="28"/>
        </w:rPr>
        <w:t>Композицией</w:t>
      </w:r>
      <w:r>
        <w:rPr>
          <w:rFonts w:ascii="Times New Roman" w:hAnsi="Times New Roman" w:cs="Times New Roman"/>
          <w:sz w:val="28"/>
          <w:szCs w:val="28"/>
        </w:rPr>
        <w:t xml:space="preserve"> двух отношений </w:t>
      </w:r>
      <w:r w:rsidRPr="00FA534E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100" w:dyaOrig="340">
          <v:shape id="_x0000_i1056" type="#_x0000_t75" style="width:62.25pt;height:18.75pt" o:ole="" fillcolor="window">
            <v:imagedata r:id="rId72" o:title=""/>
          </v:shape>
          <o:OLEObject Type="Embed" ProgID="Equation.3" ShapeID="_x0000_i1056" DrawAspect="Content" ObjectID="_1738150628" r:id="rId73"/>
        </w:objec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называется отношение </w:t>
      </w:r>
      <w:r w:rsidRPr="007038B9">
        <w:rPr>
          <w:rFonts w:ascii="Times New Roman" w:hAnsi="Times New Roman" w:cs="Times New Roman"/>
          <w:snapToGrid w:val="0"/>
          <w:position w:val="-4"/>
          <w:sz w:val="28"/>
          <w:szCs w:val="28"/>
        </w:rPr>
        <w:object w:dxaOrig="1020" w:dyaOrig="260">
          <v:shape id="_x0000_i1057" type="#_x0000_t75" style="width:59.25pt;height:15pt" o:ole="" fillcolor="window">
            <v:imagedata r:id="rId74" o:title=""/>
          </v:shape>
          <o:OLEObject Type="Embed" ProgID="Equation.3" ShapeID="_x0000_i1057" DrawAspect="Content" ObjectID="_1738150629" r:id="rId75"/>
        </w:objec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Pr="007038B9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038B9">
        <w:rPr>
          <w:rFonts w:ascii="Times New Roman" w:hAnsi="Times New Roman" w:cs="Times New Roman"/>
          <w:i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определяемое так: </w:t>
      </w:r>
    </w:p>
    <w:p w:rsidR="007B2ED1" w:rsidRDefault="007B2ED1" w:rsidP="007B2ED1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7B2ED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660" w:dyaOrig="340">
          <v:shape id="_x0000_i1058" type="#_x0000_t75" style="width:383.25pt;height:18pt" o:ole="" fillcolor="window">
            <v:imagedata r:id="rId76" o:title=""/>
          </v:shape>
          <o:OLEObject Type="Embed" ProgID="Equation.3" ShapeID="_x0000_i1058" DrawAspect="Content" ObjectID="_1738150630" r:id="rId77"/>
        </w:object>
      </w:r>
    </w:p>
    <w:p w:rsidR="007B2ED1" w:rsidRDefault="007B2ED1" w:rsidP="00E13B3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3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устанавливается отношение между элементами </w:t>
      </w:r>
      <w:proofErr w:type="gramStart"/>
      <w:r w:rsidRPr="007B2ED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7B2ED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2ED1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через обязательно существующего «посредника» </w:t>
      </w:r>
      <w:r w:rsidRPr="007B2ED1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 Для получения характери</w:t>
      </w:r>
      <w:r w:rsidR="00E13B3B">
        <w:rPr>
          <w:rFonts w:ascii="Times New Roman" w:hAnsi="Times New Roman" w:cs="Times New Roman"/>
          <w:sz w:val="28"/>
          <w:szCs w:val="28"/>
        </w:rPr>
        <w:t>стической</w:t>
      </w:r>
      <w:r>
        <w:rPr>
          <w:rFonts w:ascii="Times New Roman" w:hAnsi="Times New Roman" w:cs="Times New Roman"/>
          <w:sz w:val="28"/>
          <w:szCs w:val="28"/>
        </w:rPr>
        <w:t xml:space="preserve"> матрицы композиции отношений</w:t>
      </w:r>
      <w:r w:rsidR="00E13B3B">
        <w:rPr>
          <w:rFonts w:ascii="Times New Roman" w:hAnsi="Times New Roman" w:cs="Times New Roman"/>
          <w:sz w:val="28"/>
          <w:szCs w:val="28"/>
        </w:rPr>
        <w:t xml:space="preserve"> необходимо перемножить характеристические матрицы отношений </w:t>
      </w:r>
      <w:r w:rsidR="00E13B3B" w:rsidRPr="00E13B3B">
        <w:rPr>
          <w:rFonts w:ascii="Times New Roman" w:hAnsi="Times New Roman" w:cs="Times New Roman"/>
          <w:snapToGrid w:val="0"/>
          <w:position w:val="-16"/>
          <w:sz w:val="28"/>
          <w:szCs w:val="28"/>
        </w:rPr>
        <w:object w:dxaOrig="420" w:dyaOrig="440">
          <v:shape id="_x0000_i1059" type="#_x0000_t75" style="width:24.75pt;height:24.75pt" o:ole="" fillcolor="window">
            <v:imagedata r:id="rId78" o:title=""/>
          </v:shape>
          <o:OLEObject Type="Embed" ProgID="Equation.3" ShapeID="_x0000_i1059" DrawAspect="Content" ObjectID="_1738150631" r:id="rId79"/>
        </w:object>
      </w:r>
      <w:r w:rsidR="00E13B3B">
        <w:rPr>
          <w:rFonts w:ascii="Times New Roman" w:hAnsi="Times New Roman" w:cs="Times New Roman"/>
          <w:sz w:val="28"/>
          <w:szCs w:val="28"/>
        </w:rPr>
        <w:t xml:space="preserve"> и </w:t>
      </w:r>
      <w:r w:rsidR="00E13B3B" w:rsidRPr="00E13B3B">
        <w:rPr>
          <w:rFonts w:ascii="Times New Roman" w:hAnsi="Times New Roman" w:cs="Times New Roman"/>
          <w:snapToGrid w:val="0"/>
          <w:position w:val="-16"/>
          <w:sz w:val="28"/>
          <w:szCs w:val="28"/>
        </w:rPr>
        <w:object w:dxaOrig="460" w:dyaOrig="440">
          <v:shape id="_x0000_i1060" type="#_x0000_t75" style="width:25.5pt;height:24.75pt" o:ole="" fillcolor="window">
            <v:imagedata r:id="rId80" o:title=""/>
          </v:shape>
          <o:OLEObject Type="Embed" ProgID="Equation.3" ShapeID="_x0000_i1060" DrawAspect="Content" ObjectID="_1738150632" r:id="rId81"/>
        </w:object>
      </w:r>
      <w:r w:rsidR="00E13B3B">
        <w:rPr>
          <w:rFonts w:ascii="Times New Roman" w:hAnsi="Times New Roman" w:cs="Times New Roman"/>
          <w:sz w:val="28"/>
          <w:szCs w:val="28"/>
        </w:rPr>
        <w:t xml:space="preserve"> по правилу умножения матриц (строка на столбец),  но под «суммой» и «произведением» понимается логические «сумма» и «произведение»: </w:t>
      </w:r>
      <w:r w:rsidR="00E13B3B" w:rsidRPr="00E13B3B">
        <w:rPr>
          <w:rFonts w:ascii="Times New Roman" w:hAnsi="Times New Roman" w:cs="Times New Roman"/>
          <w:snapToGrid w:val="0"/>
          <w:position w:val="-28"/>
          <w:sz w:val="28"/>
          <w:szCs w:val="28"/>
        </w:rPr>
        <w:object w:dxaOrig="2740" w:dyaOrig="680">
          <v:shape id="_x0000_i1061" type="#_x0000_t75" style="width:154.5pt;height:39pt" o:ole="" fillcolor="window">
            <v:imagedata r:id="rId82" o:title=""/>
          </v:shape>
          <o:OLEObject Type="Embed" ProgID="Equation.3" ShapeID="_x0000_i1061" DrawAspect="Content" ObjectID="_1738150633" r:id="rId83"/>
        </w:object>
      </w:r>
    </w:p>
    <w:p w:rsidR="00E93B62" w:rsidRPr="005B4371" w:rsidRDefault="00E93B62" w:rsidP="005B4371">
      <w:pPr>
        <w:pStyle w:val="a3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4371">
        <w:rPr>
          <w:rFonts w:ascii="Times New Roman" w:hAnsi="Times New Roman" w:cs="Times New Roman"/>
          <w:b/>
          <w:sz w:val="28"/>
          <w:szCs w:val="28"/>
        </w:rPr>
        <w:t>Обратное отношение</w:t>
      </w:r>
      <w:r w:rsidRPr="005B4371">
        <w:rPr>
          <w:rFonts w:ascii="Times New Roman" w:hAnsi="Times New Roman" w:cs="Times New Roman"/>
          <w:sz w:val="28"/>
          <w:szCs w:val="28"/>
        </w:rPr>
        <w:t xml:space="preserve"> </w:t>
      </w:r>
      <w:r w:rsidR="00E05852" w:rsidRPr="00E93B62">
        <w:rPr>
          <w:snapToGrid w:val="0"/>
          <w:position w:val="-6"/>
        </w:rPr>
        <w:object w:dxaOrig="440" w:dyaOrig="320">
          <v:shape id="_x0000_i1062" type="#_x0000_t75" style="width:24.75pt;height:18pt" o:ole="" fillcolor="window">
            <v:imagedata r:id="rId84" o:title=""/>
          </v:shape>
          <o:OLEObject Type="Embed" ProgID="Equation.3" ShapeID="_x0000_i1062" DrawAspect="Content" ObjectID="_1738150634" r:id="rId85"/>
        </w:object>
      </w:r>
      <w:r w:rsidRPr="005B4371"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</w:t>
      </w:r>
    </w:p>
    <w:p w:rsidR="00E93B62" w:rsidRDefault="00E93B62" w:rsidP="0068163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E93B62">
        <w:rPr>
          <w:rFonts w:ascii="Times New Roman" w:hAnsi="Times New Roman" w:cs="Times New Roman"/>
          <w:sz w:val="28"/>
          <w:szCs w:val="28"/>
        </w:rPr>
        <w:t xml:space="preserve">Отношение </w:t>
      </w:r>
      <w:r w:rsidRPr="00862C37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760" w:dyaOrig="360">
          <v:shape id="_x0000_i1063" type="#_x0000_t75" style="width:44.25pt;height:20.25pt" o:ole="" fillcolor="window">
            <v:imagedata r:id="rId86" o:title=""/>
          </v:shape>
          <o:OLEObject Type="Embed" ProgID="Equation.3" ShapeID="_x0000_i1063" DrawAspect="Content" ObjectID="_1738150635" r:id="rId87"/>
        </w:object>
      </w:r>
      <w:r>
        <w:rPr>
          <w:rFonts w:ascii="Times New Roman" w:hAnsi="Times New Roman" w:cs="Times New Roman"/>
          <w:sz w:val="28"/>
          <w:szCs w:val="28"/>
        </w:rPr>
        <w:t xml:space="preserve"> имеет место тогда и  только тогда, когда имеет место отношение  </w:t>
      </w:r>
      <w:r w:rsidRPr="00862C37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80" w:dyaOrig="320">
          <v:shape id="_x0000_i1064" type="#_x0000_t75" style="width:32.25pt;height:18pt" o:ole="" fillcolor="window">
            <v:imagedata r:id="rId88" o:title=""/>
          </v:shape>
          <o:OLEObject Type="Embed" ProgID="Equation.3" ShapeID="_x0000_i1064" DrawAspect="Content" ObjectID="_1738150636" r:id="rId89"/>
        </w:object>
      </w:r>
      <w:r>
        <w:rPr>
          <w:rFonts w:ascii="Times New Roman" w:hAnsi="Times New Roman" w:cs="Times New Roman"/>
          <w:sz w:val="28"/>
          <w:szCs w:val="28"/>
        </w:rPr>
        <w:t xml:space="preserve">, и выполняется условие:  </w:t>
      </w:r>
      <w:r w:rsidR="0068163D" w:rsidRPr="00862C37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480" w:dyaOrig="360">
          <v:shape id="_x0000_i1065" type="#_x0000_t75" style="width:141.75pt;height:20.25pt" o:ole="" fillcolor="window">
            <v:imagedata r:id="rId90" o:title=""/>
          </v:shape>
          <o:OLEObject Type="Embed" ProgID="Equation.3" ShapeID="_x0000_i1065" DrawAspect="Content" ObjectID="_1738150637" r:id="rId91"/>
        </w:object>
      </w:r>
    </w:p>
    <w:p w:rsidR="0068163D" w:rsidRPr="0068163D" w:rsidRDefault="0068163D" w:rsidP="0068163D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Матрица обратного отношения получается транспонированием матрицы отношения </w:t>
      </w:r>
      <w:r w:rsidRPr="0068163D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232A" w:rsidRDefault="003A232A" w:rsidP="003A232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038B9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Пусть отношения заданы списками </w:t>
      </w:r>
    </w:p>
    <w:p w:rsidR="003A232A" w:rsidRDefault="003A232A" w:rsidP="003A232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 </w:t>
      </w:r>
      <w:r w:rsidR="00DF6D16" w:rsidRPr="003A232A">
        <w:rPr>
          <w:snapToGrid w:val="0"/>
          <w:position w:val="-10"/>
        </w:rPr>
        <w:object w:dxaOrig="3720" w:dyaOrig="340">
          <v:shape id="_x0000_i1066" type="#_x0000_t75" style="width:183pt;height:17.25pt" o:ole="" fillcolor="window">
            <v:imagedata r:id="rId92" o:title=""/>
          </v:shape>
          <o:OLEObject Type="Embed" ProgID="Equation.3" ShapeID="_x0000_i1066" DrawAspect="Content" ObjectID="_1738150638" r:id="rId93"/>
        </w:object>
      </w:r>
      <w:r w:rsidR="00DF6D16" w:rsidRPr="003A232A">
        <w:rPr>
          <w:snapToGrid w:val="0"/>
          <w:position w:val="-10"/>
        </w:rPr>
        <w:object w:dxaOrig="3879" w:dyaOrig="340">
          <v:shape id="_x0000_i1067" type="#_x0000_t75" style="width:221.25pt;height:18.75pt" o:ole="" fillcolor="window">
            <v:imagedata r:id="rId94" o:title=""/>
          </v:shape>
          <o:OLEObject Type="Embed" ProgID="Equation.3" ShapeID="_x0000_i1067" DrawAspect="Content" ObjectID="_1738150639" r:id="rId95"/>
        </w:object>
      </w:r>
    </w:p>
    <w:p w:rsidR="003A232A" w:rsidRDefault="003A232A" w:rsidP="007038B9">
      <w:pPr>
        <w:pStyle w:val="a3"/>
        <w:spacing w:after="0"/>
        <w:ind w:left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A232A">
        <w:rPr>
          <w:rFonts w:ascii="Times New Roman" w:hAnsi="Times New Roman" w:cs="Times New Roman"/>
          <w:snapToGrid w:val="0"/>
          <w:sz w:val="28"/>
          <w:szCs w:val="28"/>
        </w:rPr>
        <w:t xml:space="preserve">Определить отношения </w:t>
      </w:r>
      <w:r w:rsidRPr="003A232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859" w:dyaOrig="340">
          <v:shape id="_x0000_i1068" type="#_x0000_t75" style="width:48pt;height:18.75pt" o:ole="" fillcolor="window">
            <v:imagedata r:id="rId96" o:title=""/>
          </v:shape>
          <o:OLEObject Type="Embed" ProgID="Equation.3" ShapeID="_x0000_i1068" DrawAspect="Content" ObjectID="_1738150640" r:id="rId97"/>
        </w:object>
      </w:r>
      <w:r w:rsidRPr="003A232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13B3B" w:rsidRPr="003A232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859" w:dyaOrig="340">
          <v:shape id="_x0000_i1069" type="#_x0000_t75" style="width:48pt;height:18.75pt" o:ole="" fillcolor="window">
            <v:imagedata r:id="rId98" o:title=""/>
          </v:shape>
          <o:OLEObject Type="Embed" ProgID="Equation.3" ShapeID="_x0000_i1069" DrawAspect="Content" ObjectID="_1738150641" r:id="rId99"/>
        </w:object>
      </w:r>
      <w:r w:rsidR="00E13B3B"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 </w:t>
      </w:r>
      <w:r w:rsidR="00D5529E" w:rsidRPr="00E93B62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820" w:dyaOrig="380">
          <v:shape id="_x0000_i1070" type="#_x0000_t75" style="width:104.25pt;height:21.75pt" o:ole="" fillcolor="window">
            <v:imagedata r:id="rId100" o:title=""/>
          </v:shape>
          <o:OLEObject Type="Embed" ProgID="Equation.3" ShapeID="_x0000_i1070" DrawAspect="Content" ObjectID="_1738150642" r:id="rId101"/>
        </w:object>
      </w:r>
    </w:p>
    <w:p w:rsidR="003A232A" w:rsidRDefault="003A232A" w:rsidP="003A232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Решение. Построим характеристические матрицы отношений:</w:t>
      </w:r>
    </w:p>
    <w:p w:rsidR="003A232A" w:rsidRPr="003A232A" w:rsidRDefault="003A232A" w:rsidP="003A232A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 w:rsidRPr="00862C37">
        <w:rPr>
          <w:rFonts w:ascii="Times New Roman" w:hAnsi="Times New Roman" w:cs="Times New Roman"/>
          <w:snapToGrid w:val="0"/>
          <w:position w:val="-84"/>
          <w:sz w:val="28"/>
          <w:szCs w:val="28"/>
        </w:rPr>
        <w:object w:dxaOrig="2299" w:dyaOrig="1800">
          <v:shape id="_x0000_i1071" type="#_x0000_t75" style="width:131.25pt;height:101.25pt" o:ole="" fillcolor="window">
            <v:imagedata r:id="rId102" o:title=""/>
          </v:shape>
          <o:OLEObject Type="Embed" ProgID="Equation.3" ShapeID="_x0000_i1071" DrawAspect="Content" ObjectID="_1738150643" r:id="rId103"/>
        </w:object>
      </w: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 </w:t>
      </w:r>
      <w:r w:rsidRPr="003A232A"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    </w:t>
      </w: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 xml:space="preserve"> </w:t>
      </w:r>
      <w:r w:rsidRPr="00862C37">
        <w:rPr>
          <w:rFonts w:ascii="Times New Roman" w:hAnsi="Times New Roman" w:cs="Times New Roman"/>
          <w:snapToGrid w:val="0"/>
          <w:position w:val="-84"/>
          <w:sz w:val="28"/>
          <w:szCs w:val="28"/>
        </w:rPr>
        <w:object w:dxaOrig="2280" w:dyaOrig="1800">
          <v:shape id="_x0000_i1072" type="#_x0000_t75" style="width:129.75pt;height:101.25pt" o:ole="" fillcolor="window">
            <v:imagedata r:id="rId104" o:title=""/>
          </v:shape>
          <o:OLEObject Type="Embed" ProgID="Equation.3" ShapeID="_x0000_i1072" DrawAspect="Content" ObjectID="_1738150644" r:id="rId105"/>
        </w:object>
      </w:r>
    </w:p>
    <w:p w:rsidR="003A232A" w:rsidRDefault="003A232A" w:rsidP="006239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A232A">
        <w:rPr>
          <w:rFonts w:ascii="Times New Roman" w:hAnsi="Times New Roman" w:cs="Times New Roman"/>
          <w:snapToGrid w:val="0"/>
          <w:sz w:val="28"/>
          <w:szCs w:val="28"/>
        </w:rPr>
        <w:t xml:space="preserve">Для получения отношения </w:t>
      </w:r>
      <w:r w:rsidR="00FB6980" w:rsidRPr="003A232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800" w:dyaOrig="340">
          <v:shape id="_x0000_i1073" type="#_x0000_t75" style="width:46.5pt;height:18.75pt" o:ole="" fillcolor="window">
            <v:imagedata r:id="rId106" o:title=""/>
          </v:shape>
          <o:OLEObject Type="Embed" ProgID="Equation.3" ShapeID="_x0000_i1073" DrawAspect="Content" ObjectID="_1738150645" r:id="rId107"/>
        </w:object>
      </w:r>
      <w:r w:rsidRPr="003A232A">
        <w:rPr>
          <w:rFonts w:ascii="Times New Roman" w:hAnsi="Times New Roman" w:cs="Times New Roman"/>
          <w:snapToGrid w:val="0"/>
          <w:sz w:val="28"/>
          <w:szCs w:val="28"/>
        </w:rPr>
        <w:t xml:space="preserve"> используем логическое сложение матриц</w:t>
      </w:r>
      <w:r w:rsidR="00FB6980"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FB6980" w:rsidRDefault="00FB6980" w:rsidP="00FB6980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 w:rsidRPr="00862C37">
        <w:rPr>
          <w:rFonts w:ascii="Times New Roman" w:hAnsi="Times New Roman" w:cs="Times New Roman"/>
          <w:snapToGrid w:val="0"/>
          <w:position w:val="-84"/>
          <w:sz w:val="28"/>
          <w:szCs w:val="28"/>
        </w:rPr>
        <w:object w:dxaOrig="6399" w:dyaOrig="1800">
          <v:shape id="_x0000_i1074" type="#_x0000_t75" style="width:364.5pt;height:101.25pt" o:ole="" fillcolor="window">
            <v:imagedata r:id="rId108" o:title=""/>
          </v:shape>
          <o:OLEObject Type="Embed" ProgID="Equation.3" ShapeID="_x0000_i1074" DrawAspect="Content" ObjectID="_1738150646" r:id="rId109"/>
        </w:object>
      </w:r>
    </w:p>
    <w:p w:rsidR="00FB6980" w:rsidRDefault="00FB6980" w:rsidP="006239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A232A">
        <w:rPr>
          <w:rFonts w:ascii="Times New Roman" w:hAnsi="Times New Roman" w:cs="Times New Roman"/>
          <w:snapToGrid w:val="0"/>
          <w:sz w:val="28"/>
          <w:szCs w:val="28"/>
        </w:rPr>
        <w:t xml:space="preserve">Для получения отношения </w:t>
      </w:r>
      <w:r w:rsidRPr="003A232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780" w:dyaOrig="340">
          <v:shape id="_x0000_i1075" type="#_x0000_t75" style="width:44.25pt;height:18.75pt" o:ole="" fillcolor="window">
            <v:imagedata r:id="rId110" o:title=""/>
          </v:shape>
          <o:OLEObject Type="Embed" ProgID="Equation.3" ShapeID="_x0000_i1075" DrawAspect="Content" ObjectID="_1738150647" r:id="rId111"/>
        </w:object>
      </w:r>
      <w:r w:rsidRPr="003A232A">
        <w:rPr>
          <w:rFonts w:ascii="Times New Roman" w:hAnsi="Times New Roman" w:cs="Times New Roman"/>
          <w:snapToGrid w:val="0"/>
          <w:sz w:val="28"/>
          <w:szCs w:val="28"/>
        </w:rPr>
        <w:t xml:space="preserve"> используем логическое </w:t>
      </w:r>
      <w:r>
        <w:rPr>
          <w:rFonts w:ascii="Times New Roman" w:hAnsi="Times New Roman" w:cs="Times New Roman"/>
          <w:snapToGrid w:val="0"/>
          <w:sz w:val="28"/>
          <w:szCs w:val="28"/>
        </w:rPr>
        <w:t>умножение</w:t>
      </w:r>
      <w:r w:rsidRPr="003A232A">
        <w:rPr>
          <w:rFonts w:ascii="Times New Roman" w:hAnsi="Times New Roman" w:cs="Times New Roman"/>
          <w:snapToGrid w:val="0"/>
          <w:sz w:val="28"/>
          <w:szCs w:val="28"/>
        </w:rPr>
        <w:t xml:space="preserve"> матриц</w:t>
      </w:r>
      <w:r>
        <w:rPr>
          <w:rFonts w:ascii="Times New Roman" w:hAnsi="Times New Roman" w:cs="Times New Roman"/>
          <w:snapToGrid w:val="0"/>
          <w:sz w:val="28"/>
          <w:szCs w:val="28"/>
        </w:rPr>
        <w:t>:</w:t>
      </w:r>
    </w:p>
    <w:p w:rsidR="00FB6980" w:rsidRDefault="00FB6980" w:rsidP="00FB6980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84"/>
          <w:sz w:val="28"/>
          <w:szCs w:val="28"/>
        </w:rPr>
      </w:pPr>
      <w:r w:rsidRPr="00862C37">
        <w:rPr>
          <w:rFonts w:ascii="Times New Roman" w:hAnsi="Times New Roman" w:cs="Times New Roman"/>
          <w:snapToGrid w:val="0"/>
          <w:position w:val="-84"/>
          <w:sz w:val="28"/>
          <w:szCs w:val="28"/>
        </w:rPr>
        <w:object w:dxaOrig="6380" w:dyaOrig="1800">
          <v:shape id="_x0000_i1076" type="#_x0000_t75" style="width:363pt;height:101.25pt" o:ole="" fillcolor="window">
            <v:imagedata r:id="rId112" o:title=""/>
          </v:shape>
          <o:OLEObject Type="Embed" ProgID="Equation.3" ShapeID="_x0000_i1076" DrawAspect="Content" ObjectID="_1738150648" r:id="rId113"/>
        </w:object>
      </w:r>
    </w:p>
    <w:p w:rsidR="00E13B3B" w:rsidRDefault="00E13B3B" w:rsidP="0062395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napToGrid w:val="0"/>
          <w:position w:val="-6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6"/>
          <w:sz w:val="28"/>
          <w:szCs w:val="28"/>
        </w:rPr>
        <w:t>Найдем композицию отношений:</w:t>
      </w:r>
    </w:p>
    <w:p w:rsidR="00E13B3B" w:rsidRDefault="00CE21FD" w:rsidP="00CE21FD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84"/>
          <w:sz w:val="28"/>
          <w:szCs w:val="28"/>
        </w:rPr>
      </w:pPr>
      <w:r w:rsidRPr="00862C37">
        <w:rPr>
          <w:rFonts w:ascii="Times New Roman" w:hAnsi="Times New Roman" w:cs="Times New Roman"/>
          <w:snapToGrid w:val="0"/>
          <w:position w:val="-84"/>
          <w:sz w:val="28"/>
          <w:szCs w:val="28"/>
        </w:rPr>
        <w:object w:dxaOrig="6080" w:dyaOrig="1800">
          <v:shape id="_x0000_i1077" type="#_x0000_t75" style="width:345.75pt;height:101.25pt" o:ole="" fillcolor="window">
            <v:imagedata r:id="rId114" o:title=""/>
          </v:shape>
          <o:OLEObject Type="Embed" ProgID="Equation.3" ShapeID="_x0000_i1077" DrawAspect="Content" ObjectID="_1738150649" r:id="rId115"/>
        </w:object>
      </w:r>
    </w:p>
    <w:p w:rsidR="00E93B62" w:rsidRPr="00D5529E" w:rsidRDefault="00E93B62" w:rsidP="00D5529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5529E">
        <w:rPr>
          <w:rFonts w:ascii="Times New Roman" w:hAnsi="Times New Roman" w:cs="Times New Roman"/>
          <w:snapToGrid w:val="0"/>
          <w:sz w:val="28"/>
          <w:szCs w:val="28"/>
        </w:rPr>
        <w:t xml:space="preserve">4) </w:t>
      </w:r>
      <w:r w:rsidR="00D5529E" w:rsidRPr="00D5529E">
        <w:rPr>
          <w:rFonts w:ascii="Times New Roman" w:hAnsi="Times New Roman" w:cs="Times New Roman"/>
          <w:snapToGrid w:val="0"/>
          <w:sz w:val="28"/>
          <w:szCs w:val="28"/>
        </w:rPr>
        <w:t xml:space="preserve">Найдем отрицание отношения </w:t>
      </w:r>
      <w:r w:rsidR="00D5529E" w:rsidRPr="00D5529E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420" w:dyaOrig="380">
          <v:shape id="_x0000_i1078" type="#_x0000_t75" style="width:24.75pt;height:21.75pt" o:ole="" fillcolor="window">
            <v:imagedata r:id="rId116" o:title=""/>
          </v:shape>
          <o:OLEObject Type="Embed" ProgID="Equation.3" ShapeID="_x0000_i1078" DrawAspect="Content" ObjectID="_1738150650" r:id="rId117"/>
        </w:object>
      </w:r>
    </w:p>
    <w:p w:rsidR="00D5529E" w:rsidRDefault="00D5529E" w:rsidP="00D5529E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position w:val="-32"/>
          <w:sz w:val="28"/>
          <w:szCs w:val="28"/>
        </w:rPr>
      </w:pPr>
      <w:r w:rsidRPr="00862C37">
        <w:rPr>
          <w:rFonts w:ascii="Times New Roman" w:hAnsi="Times New Roman" w:cs="Times New Roman"/>
          <w:snapToGrid w:val="0"/>
          <w:position w:val="-84"/>
          <w:sz w:val="28"/>
          <w:szCs w:val="28"/>
        </w:rPr>
        <w:object w:dxaOrig="2299" w:dyaOrig="1800">
          <v:shape id="_x0000_i1079" type="#_x0000_t75" style="width:131.25pt;height:101.25pt" o:ole="" fillcolor="window">
            <v:imagedata r:id="rId102" o:title=""/>
          </v:shape>
          <o:OLEObject Type="Embed" ProgID="Equation.3" ShapeID="_x0000_i1079" DrawAspect="Content" ObjectID="_1738150651" r:id="rId118"/>
        </w:object>
      </w:r>
      <w:r>
        <w:rPr>
          <w:rFonts w:ascii="Times New Roman" w:hAnsi="Times New Roman" w:cs="Times New Roman"/>
          <w:snapToGrid w:val="0"/>
          <w:position w:val="-84"/>
          <w:sz w:val="28"/>
          <w:szCs w:val="28"/>
        </w:rPr>
        <w:t xml:space="preserve">  </w:t>
      </w:r>
      <w:r w:rsidRPr="00862C37">
        <w:rPr>
          <w:rFonts w:ascii="Times New Roman" w:hAnsi="Times New Roman" w:cs="Times New Roman"/>
          <w:snapToGrid w:val="0"/>
          <w:position w:val="-84"/>
          <w:sz w:val="28"/>
          <w:szCs w:val="28"/>
        </w:rPr>
        <w:object w:dxaOrig="2200" w:dyaOrig="1800">
          <v:shape id="_x0000_i1080" type="#_x0000_t75" style="width:124.5pt;height:101.25pt" o:ole="" fillcolor="window">
            <v:imagedata r:id="rId119" o:title=""/>
          </v:shape>
          <o:OLEObject Type="Embed" ProgID="Equation.3" ShapeID="_x0000_i1080" DrawAspect="Content" ObjectID="_1738150652" r:id="rId120"/>
        </w:object>
      </w:r>
    </w:p>
    <w:p w:rsidR="00D5529E" w:rsidRDefault="00D5529E" w:rsidP="00D5529E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5529E">
        <w:rPr>
          <w:rFonts w:ascii="Times New Roman" w:hAnsi="Times New Roman" w:cs="Times New Roman"/>
          <w:snapToGrid w:val="0"/>
          <w:sz w:val="28"/>
          <w:szCs w:val="28"/>
        </w:rPr>
        <w:t xml:space="preserve">5)  Вычислим обратное отношение </w:t>
      </w:r>
      <w:r w:rsidRPr="00D5529E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460" w:dyaOrig="360">
          <v:shape id="_x0000_i1081" type="#_x0000_t75" style="width:25.5pt;height:20.25pt" o:ole="" fillcolor="window">
            <v:imagedata r:id="rId121" o:title=""/>
          </v:shape>
          <o:OLEObject Type="Embed" ProgID="Equation.3" ShapeID="_x0000_i1081" DrawAspect="Content" ObjectID="_1738150653" r:id="rId122"/>
        </w:object>
      </w:r>
    </w:p>
    <w:p w:rsidR="00D5529E" w:rsidRPr="00D5529E" w:rsidRDefault="00D5529E" w:rsidP="00E05852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862C37">
        <w:rPr>
          <w:rFonts w:ascii="Times New Roman" w:hAnsi="Times New Roman" w:cs="Times New Roman"/>
          <w:snapToGrid w:val="0"/>
          <w:position w:val="-84"/>
          <w:sz w:val="28"/>
          <w:szCs w:val="28"/>
        </w:rPr>
        <w:object w:dxaOrig="2299" w:dyaOrig="1800">
          <v:shape id="_x0000_i1082" type="#_x0000_t75" style="width:131.25pt;height:101.25pt" o:ole="" fillcolor="window">
            <v:imagedata r:id="rId102" o:title=""/>
          </v:shape>
          <o:OLEObject Type="Embed" ProgID="Equation.3" ShapeID="_x0000_i1082" DrawAspect="Content" ObjectID="_1738150654" r:id="rId123"/>
        </w:object>
      </w:r>
      <w:r>
        <w:rPr>
          <w:rFonts w:ascii="Times New Roman" w:hAnsi="Times New Roman" w:cs="Times New Roman"/>
          <w:snapToGrid w:val="0"/>
          <w:position w:val="-84"/>
          <w:sz w:val="28"/>
          <w:szCs w:val="28"/>
        </w:rPr>
        <w:t xml:space="preserve">  </w:t>
      </w:r>
      <w:r w:rsidR="00E05852" w:rsidRPr="00862C37">
        <w:rPr>
          <w:rFonts w:ascii="Times New Roman" w:hAnsi="Times New Roman" w:cs="Times New Roman"/>
          <w:snapToGrid w:val="0"/>
          <w:position w:val="-84"/>
          <w:sz w:val="28"/>
          <w:szCs w:val="28"/>
        </w:rPr>
        <w:object w:dxaOrig="2380" w:dyaOrig="1800">
          <v:shape id="_x0000_i1083" type="#_x0000_t75" style="width:134.25pt;height:101.25pt" o:ole="" fillcolor="window">
            <v:imagedata r:id="rId124" o:title=""/>
          </v:shape>
          <o:OLEObject Type="Embed" ProgID="Equation.3" ShapeID="_x0000_i1083" DrawAspect="Content" ObjectID="_1738150655" r:id="rId125"/>
        </w:object>
      </w:r>
    </w:p>
    <w:p w:rsidR="00FB6980" w:rsidRDefault="00FB6980" w:rsidP="00FB6980">
      <w:pPr>
        <w:pStyle w:val="a3"/>
        <w:spacing w:after="0"/>
        <w:ind w:left="0"/>
        <w:jc w:val="both"/>
        <w:rPr>
          <w:rFonts w:ascii="Times New Roman" w:hAnsi="Times New Roman" w:cs="Times New Roman"/>
          <w:snapToGrid w:val="0"/>
          <w:position w:val="-14"/>
          <w:sz w:val="28"/>
          <w:szCs w:val="28"/>
        </w:rPr>
      </w:pPr>
      <w:r w:rsidRPr="00FB6980">
        <w:rPr>
          <w:rFonts w:ascii="Times New Roman" w:hAnsi="Times New Roman" w:cs="Times New Roman"/>
          <w:snapToGrid w:val="0"/>
          <w:sz w:val="28"/>
          <w:szCs w:val="28"/>
        </w:rPr>
        <w:t xml:space="preserve">Вывод: </w:t>
      </w:r>
      <w:r w:rsidR="00A97E3A" w:rsidRPr="00FB6980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200" w:dyaOrig="340">
          <v:shape id="_x0000_i1084" type="#_x0000_t75" style="width:352.5pt;height:18.75pt" o:ole="" fillcolor="window">
            <v:imagedata r:id="rId126" o:title=""/>
          </v:shape>
          <o:OLEObject Type="Embed" ProgID="Equation.3" ShapeID="_x0000_i1084" DrawAspect="Content" ObjectID="_1738150656" r:id="rId127"/>
        </w:object>
      </w:r>
    </w:p>
    <w:p w:rsidR="00FB6980" w:rsidRDefault="00A97E3A" w:rsidP="00A97E3A">
      <w:pPr>
        <w:tabs>
          <w:tab w:val="left" w:pos="993"/>
        </w:tabs>
        <w:spacing w:after="0"/>
        <w:jc w:val="both"/>
        <w:rPr>
          <w:snapToGrid w:val="0"/>
          <w:position w:val="-10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            </w:t>
      </w:r>
      <w:r w:rsidR="00CE21FD" w:rsidRPr="003A232A">
        <w:rPr>
          <w:snapToGrid w:val="0"/>
          <w:position w:val="-10"/>
        </w:rPr>
        <w:object w:dxaOrig="2480" w:dyaOrig="340">
          <v:shape id="_x0000_i1085" type="#_x0000_t75" style="width:139.5pt;height:18.75pt" o:ole="" fillcolor="window">
            <v:imagedata r:id="rId128" o:title=""/>
          </v:shape>
          <o:OLEObject Type="Embed" ProgID="Equation.3" ShapeID="_x0000_i1085" DrawAspect="Content" ObjectID="_1738150657" r:id="rId129"/>
        </w:object>
      </w:r>
    </w:p>
    <w:p w:rsidR="00CE21FD" w:rsidRDefault="00CE21FD" w:rsidP="00A97E3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napToGrid w:val="0"/>
          <w:position w:val="-32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32"/>
          <w:sz w:val="28"/>
          <w:szCs w:val="28"/>
        </w:rPr>
        <w:t xml:space="preserve">             </w:t>
      </w:r>
      <w:r w:rsidR="00D5529E" w:rsidRPr="00E13B3B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600" w:dyaOrig="340">
          <v:shape id="_x0000_i1086" type="#_x0000_t75" style="width:205.5pt;height:18pt" o:ole="" fillcolor="window">
            <v:imagedata r:id="rId130" o:title=""/>
          </v:shape>
          <o:OLEObject Type="Embed" ProgID="Equation.3" ShapeID="_x0000_i1086" DrawAspect="Content" ObjectID="_1738150658" r:id="rId131"/>
        </w:object>
      </w:r>
    </w:p>
    <w:p w:rsidR="00E05852" w:rsidRDefault="00E05852" w:rsidP="00A97E3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            </w:t>
      </w:r>
      <w:r w:rsidRPr="00FB6980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840" w:dyaOrig="380">
          <v:shape id="_x0000_i1087" type="#_x0000_t75" style="width:388.5pt;height:21.75pt" o:ole="" fillcolor="window">
            <v:imagedata r:id="rId132" o:title=""/>
          </v:shape>
          <o:OLEObject Type="Embed" ProgID="Equation.3" ShapeID="_x0000_i1087" DrawAspect="Content" ObjectID="_1738150659" r:id="rId133"/>
        </w:object>
      </w:r>
    </w:p>
    <w:p w:rsidR="00D5529E" w:rsidRDefault="00E05852" w:rsidP="00A97E3A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lastRenderedPageBreak/>
        <w:t xml:space="preserve">                     </w:t>
      </w:r>
      <w:r w:rsidRPr="00FB6980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359" w:dyaOrig="320">
          <v:shape id="_x0000_i1088" type="#_x0000_t75" style="width:77.25pt;height:18pt" o:ole="" fillcolor="window">
            <v:imagedata r:id="rId134" o:title=""/>
          </v:shape>
          <o:OLEObject Type="Embed" ProgID="Equation.3" ShapeID="_x0000_i1088" DrawAspect="Content" ObjectID="_1738150660" r:id="rId135"/>
        </w:object>
      </w:r>
      <w:r w:rsidRPr="00FB6980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340" w:dyaOrig="320">
          <v:shape id="_x0000_i1089" type="#_x0000_t75" style="width:304.5pt;height:18pt" o:ole="" fillcolor="window">
            <v:imagedata r:id="rId136" o:title=""/>
          </v:shape>
          <o:OLEObject Type="Embed" ProgID="Equation.3" ShapeID="_x0000_i1089" DrawAspect="Content" ObjectID="_1738150661" r:id="rId137"/>
        </w:object>
      </w:r>
    </w:p>
    <w:p w:rsidR="00E05852" w:rsidRDefault="00E05852" w:rsidP="00A97E3A">
      <w:pPr>
        <w:tabs>
          <w:tab w:val="left" w:pos="993"/>
        </w:tabs>
        <w:spacing w:after="0"/>
        <w:jc w:val="both"/>
        <w:rPr>
          <w:snapToGrid w:val="0"/>
          <w:position w:val="-10"/>
        </w:rPr>
      </w:pPr>
      <w:r>
        <w:rPr>
          <w:snapToGrid w:val="0"/>
          <w:position w:val="-10"/>
        </w:rPr>
        <w:t xml:space="preserve">                    </w:t>
      </w:r>
      <w:r w:rsidRPr="003A232A">
        <w:rPr>
          <w:snapToGrid w:val="0"/>
          <w:position w:val="-10"/>
        </w:rPr>
        <w:object w:dxaOrig="3940" w:dyaOrig="360">
          <v:shape id="_x0000_i1090" type="#_x0000_t75" style="width:225pt;height:20.25pt" o:ole="" fillcolor="window">
            <v:imagedata r:id="rId138" o:title=""/>
          </v:shape>
          <o:OLEObject Type="Embed" ProgID="Equation.3" ShapeID="_x0000_i1090" DrawAspect="Content" ObjectID="_1738150662" r:id="rId139"/>
        </w:object>
      </w:r>
    </w:p>
    <w:p w:rsidR="00E05852" w:rsidRDefault="003F17A9" w:rsidP="003F17A9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3F17A9">
        <w:rPr>
          <w:rFonts w:ascii="Times New Roman" w:hAnsi="Times New Roman" w:cs="Times New Roman"/>
          <w:snapToGrid w:val="0"/>
          <w:sz w:val="28"/>
          <w:szCs w:val="28"/>
        </w:rPr>
        <w:t xml:space="preserve">Пусть задано отношение </w:t>
      </w:r>
      <w:r w:rsidRPr="003F17A9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3F17A9">
        <w:rPr>
          <w:rFonts w:ascii="Times New Roman" w:hAnsi="Times New Roman" w:cs="Times New Roman"/>
          <w:snapToGrid w:val="0"/>
          <w:sz w:val="28"/>
          <w:szCs w:val="28"/>
        </w:rPr>
        <w:t xml:space="preserve">  на множестве </w:t>
      </w:r>
      <w:r w:rsidRPr="003F17A9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U</w:t>
      </w:r>
      <w:r w:rsidRPr="003F17A9">
        <w:rPr>
          <w:rFonts w:ascii="Times New Roman" w:hAnsi="Times New Roman" w:cs="Times New Roman"/>
          <w:snapToGrid w:val="0"/>
          <w:sz w:val="28"/>
          <w:szCs w:val="28"/>
        </w:rPr>
        <w:t xml:space="preserve">: </w:t>
      </w:r>
      <w:r w:rsidR="002D20BC" w:rsidRPr="003F17A9">
        <w:rPr>
          <w:rFonts w:ascii="Times New Roman" w:hAnsi="Times New Roman" w:cs="Times New Roman"/>
          <w:snapToGrid w:val="0"/>
          <w:position w:val="-8"/>
          <w:sz w:val="28"/>
          <w:szCs w:val="28"/>
        </w:rPr>
        <w:object w:dxaOrig="1100" w:dyaOrig="300">
          <v:shape id="_x0000_i1091" type="#_x0000_t75" style="width:62.25pt;height:17.25pt" o:ole="" fillcolor="window">
            <v:imagedata r:id="rId140" o:title=""/>
          </v:shape>
          <o:OLEObject Type="Embed" ProgID="Equation.3" ShapeID="_x0000_i1091" DrawAspect="Content" ObjectID="_1738150663" r:id="rId141"/>
        </w:object>
      </w:r>
      <w:r w:rsidRPr="003F17A9">
        <w:rPr>
          <w:rFonts w:ascii="Times New Roman" w:hAnsi="Times New Roman" w:cs="Times New Roman"/>
          <w:snapToGrid w:val="0"/>
          <w:sz w:val="28"/>
          <w:szCs w:val="28"/>
        </w:rPr>
        <w:t xml:space="preserve"> Бинарные отношения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на</w:t>
      </w:r>
      <w:r w:rsidRPr="003F17A9"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этом множестве обладают </w:t>
      </w:r>
      <w:r w:rsid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следующими </w: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>свойствами</w:t>
      </w:r>
      <w:r w:rsid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t>.</w:t>
      </w:r>
    </w:p>
    <w:p w:rsidR="003F17A9" w:rsidRPr="0068163D" w:rsidRDefault="003F17A9" w:rsidP="0062395B">
      <w:pPr>
        <w:pStyle w:val="a3"/>
        <w:numPr>
          <w:ilvl w:val="0"/>
          <w:numId w:val="14"/>
        </w:numPr>
        <w:tabs>
          <w:tab w:val="left" w:pos="-5387"/>
        </w:tabs>
        <w:spacing w:after="0"/>
        <w:ind w:left="0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8163D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68163D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Pr="0068163D">
        <w:rPr>
          <w:rFonts w:ascii="Times New Roman" w:hAnsi="Times New Roman" w:cs="Times New Roman"/>
          <w:b/>
          <w:snapToGrid w:val="0"/>
          <w:sz w:val="28"/>
          <w:szCs w:val="28"/>
        </w:rPr>
        <w:t>рефлексивно</w:t>
      </w:r>
      <w:r w:rsidRPr="0068163D">
        <w:rPr>
          <w:rFonts w:ascii="Times New Roman" w:hAnsi="Times New Roman" w:cs="Times New Roman"/>
          <w:snapToGrid w:val="0"/>
          <w:sz w:val="28"/>
          <w:szCs w:val="28"/>
        </w:rPr>
        <w:t xml:space="preserve">, если </w:t>
      </w:r>
      <w:r w:rsidR="002D20BC" w:rsidRPr="0068163D">
        <w:rPr>
          <w:rFonts w:ascii="Times New Roman" w:hAnsi="Times New Roman" w:cs="Times New Roman"/>
          <w:snapToGrid w:val="0"/>
          <w:sz w:val="28"/>
          <w:szCs w:val="28"/>
        </w:rPr>
        <w:t xml:space="preserve">для любого элемента множества </w:t>
      </w:r>
      <w:r w:rsidR="002D20BC" w:rsidRPr="0068163D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U</w:t>
      </w:r>
      <w:r w:rsidR="002D20BC" w:rsidRPr="0068163D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68163D">
        <w:rPr>
          <w:rFonts w:ascii="Times New Roman" w:hAnsi="Times New Roman" w:cs="Times New Roman"/>
          <w:snapToGrid w:val="0"/>
          <w:sz w:val="28"/>
          <w:szCs w:val="28"/>
        </w:rPr>
        <w:t xml:space="preserve">имеет место </w:t>
      </w:r>
      <w:r w:rsidR="002D20BC" w:rsidRPr="005B4371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620" w:dyaOrig="320">
          <v:shape id="_x0000_i1161" type="#_x0000_t75" style="width:35.25pt;height:17.25pt" o:ole="" fillcolor="window">
            <v:imagedata r:id="rId142" o:title=""/>
          </v:shape>
          <o:OLEObject Type="Embed" ProgID="Equation.3" ShapeID="_x0000_i1161" DrawAspect="Content" ObjectID="_1738150664" r:id="rId143"/>
        </w:object>
      </w:r>
    </w:p>
    <w:p w:rsidR="002D20BC" w:rsidRPr="002D20BC" w:rsidRDefault="002D20BC" w:rsidP="0062395B">
      <w:pPr>
        <w:pStyle w:val="a3"/>
        <w:numPr>
          <w:ilvl w:val="0"/>
          <w:numId w:val="14"/>
        </w:numPr>
        <w:tabs>
          <w:tab w:val="left" w:pos="-5387"/>
        </w:tabs>
        <w:spacing w:after="0"/>
        <w:ind w:left="0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proofErr w:type="spellStart"/>
      <w:r w:rsidRPr="002D20BC">
        <w:rPr>
          <w:rFonts w:ascii="Times New Roman" w:hAnsi="Times New Roman" w:cs="Times New Roman"/>
          <w:b/>
          <w:snapToGrid w:val="0"/>
          <w:sz w:val="28"/>
          <w:szCs w:val="28"/>
        </w:rPr>
        <w:t>антирефлексивно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ни для какого элемента множества </w:t>
      </w:r>
      <w:r w:rsidRPr="0068163D">
        <w:rPr>
          <w:rFonts w:ascii="Times New Roman" w:hAnsi="Times New Roman" w:cs="Times New Roman"/>
          <w:b/>
          <w:snapToGrid w:val="0"/>
          <w:sz w:val="28"/>
          <w:szCs w:val="28"/>
        </w:rPr>
        <w:t>не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выполняется условие </w:t>
      </w:r>
      <w:r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20" w:dyaOrig="320">
          <v:shape id="_x0000_i1093" type="#_x0000_t75" style="width:35.25pt;height:17.25pt" o:ole="" fillcolor="window">
            <v:imagedata r:id="rId142" o:title=""/>
          </v:shape>
          <o:OLEObject Type="Embed" ProgID="Equation.3" ShapeID="_x0000_i1093" DrawAspect="Content" ObjectID="_1738150665" r:id="rId144"/>
        </w:object>
      </w:r>
    </w:p>
    <w:p w:rsidR="002D20BC" w:rsidRDefault="002D20BC" w:rsidP="0062395B">
      <w:pPr>
        <w:pStyle w:val="a3"/>
        <w:numPr>
          <w:ilvl w:val="0"/>
          <w:numId w:val="14"/>
        </w:numPr>
        <w:tabs>
          <w:tab w:val="left" w:pos="-5387"/>
        </w:tabs>
        <w:spacing w:after="0"/>
        <w:ind w:left="0" w:firstLine="36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– </w:t>
      </w:r>
      <w:r w:rsidRPr="002D20BC">
        <w:rPr>
          <w:rFonts w:ascii="Times New Roman" w:hAnsi="Times New Roman" w:cs="Times New Roman"/>
          <w:b/>
          <w:snapToGrid w:val="0"/>
          <w:sz w:val="28"/>
          <w:szCs w:val="28"/>
        </w:rPr>
        <w:t>симметрично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</w:t>
      </w:r>
      <w:r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80" w:dyaOrig="320">
          <v:shape id="_x0000_i1094" type="#_x0000_t75" style="width:32.25pt;height:17.25pt" o:ole="" fillcolor="window">
            <v:imagedata r:id="rId145" o:title=""/>
          </v:shape>
          <o:OLEObject Type="Embed" ProgID="Equation.3" ShapeID="_x0000_i1094" DrawAspect="Content" ObjectID="_1738150666" r:id="rId14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влечет </w:t>
      </w:r>
      <w:r w:rsidR="0068163D"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60" w:dyaOrig="320">
          <v:shape id="_x0000_i1095" type="#_x0000_t75" style="width:37.5pt;height:17.25pt" o:ole="" fillcolor="window">
            <v:imagedata r:id="rId147" o:title=""/>
          </v:shape>
          <o:OLEObject Type="Embed" ProgID="Equation.3" ShapeID="_x0000_i1095" DrawAspect="Content" ObjectID="_1738150667" r:id="rId14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8163D" w:rsidRPr="0068163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8163D">
        <w:rPr>
          <w:rFonts w:ascii="Times New Roman" w:hAnsi="Times New Roman" w:cs="Times New Roman"/>
          <w:snapToGrid w:val="0"/>
          <w:sz w:val="28"/>
          <w:szCs w:val="28"/>
        </w:rPr>
        <w:t xml:space="preserve">при этом матрицы отношения </w:t>
      </w:r>
      <w:r w:rsidR="0068163D" w:rsidRPr="0068163D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="0068163D">
        <w:rPr>
          <w:rFonts w:ascii="Times New Roman" w:hAnsi="Times New Roman" w:cs="Times New Roman"/>
          <w:snapToGrid w:val="0"/>
          <w:sz w:val="28"/>
          <w:szCs w:val="28"/>
        </w:rPr>
        <w:t xml:space="preserve"> и обратного отношения не меняются.</w:t>
      </w:r>
    </w:p>
    <w:p w:rsidR="002D20BC" w:rsidRDefault="002D20BC" w:rsidP="0062395B">
      <w:pPr>
        <w:pStyle w:val="a3"/>
        <w:numPr>
          <w:ilvl w:val="0"/>
          <w:numId w:val="14"/>
        </w:numPr>
        <w:tabs>
          <w:tab w:val="left" w:pos="-5387"/>
        </w:tabs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Pr="002D20BC">
        <w:rPr>
          <w:rFonts w:ascii="Times New Roman" w:hAnsi="Times New Roman" w:cs="Times New Roman"/>
          <w:b/>
          <w:snapToGrid w:val="0"/>
          <w:sz w:val="28"/>
          <w:szCs w:val="28"/>
        </w:rPr>
        <w:t>антисимметрично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 </w:t>
      </w:r>
      <w:r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80" w:dyaOrig="320">
          <v:shape id="_x0000_i1096" type="#_x0000_t75" style="width:32.25pt;height:17.25pt" o:ole="" fillcolor="window">
            <v:imagedata r:id="rId145" o:title=""/>
          </v:shape>
          <o:OLEObject Type="Embed" ProgID="Equation.3" ShapeID="_x0000_i1096" DrawAspect="Content" ObjectID="_1738150668" r:id="rId149"/>
        </w:object>
      </w:r>
      <w:r w:rsidR="005B437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  </w:t>
      </w:r>
      <w:r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80" w:dyaOrig="320">
          <v:shape id="_x0000_i1097" type="#_x0000_t75" style="width:32.25pt;height:17.25pt" o:ole="" fillcolor="window">
            <v:imagedata r:id="rId150" o:title=""/>
          </v:shape>
          <o:OLEObject Type="Embed" ProgID="Equation.3" ShapeID="_x0000_i1097" DrawAspect="Content" ObjectID="_1738150669" r:id="rId151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влекут равенство </w:t>
      </w:r>
      <w:r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00" w:dyaOrig="320">
          <v:shape id="_x0000_i1098" type="#_x0000_t75" style="width:34.5pt;height:17.25pt" o:ole="" fillcolor="window">
            <v:imagedata r:id="rId152" o:title=""/>
          </v:shape>
          <o:OLEObject Type="Embed" ProgID="Equation.3" ShapeID="_x0000_i1098" DrawAspect="Content" ObjectID="_1738150670" r:id="rId153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</w:p>
    <w:p w:rsidR="002D20BC" w:rsidRPr="003F17A9" w:rsidRDefault="002D20BC" w:rsidP="0062395B">
      <w:pPr>
        <w:pStyle w:val="a3"/>
        <w:numPr>
          <w:ilvl w:val="0"/>
          <w:numId w:val="14"/>
        </w:numPr>
        <w:tabs>
          <w:tab w:val="left" w:pos="-5387"/>
        </w:tabs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– </w:t>
      </w:r>
      <w:r w:rsidRPr="002D20BC">
        <w:rPr>
          <w:rFonts w:ascii="Times New Roman" w:hAnsi="Times New Roman" w:cs="Times New Roman"/>
          <w:b/>
          <w:snapToGrid w:val="0"/>
          <w:sz w:val="28"/>
          <w:szCs w:val="28"/>
        </w:rPr>
        <w:t>транзитивно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 </w:t>
      </w:r>
      <w:r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80" w:dyaOrig="320">
          <v:shape id="_x0000_i1099" type="#_x0000_t75" style="width:32.25pt;height:17.25pt" o:ole="" fillcolor="window">
            <v:imagedata r:id="rId145" o:title=""/>
          </v:shape>
          <o:OLEObject Type="Embed" ProgID="Equation.3" ShapeID="_x0000_i1099" DrawAspect="Content" ObjectID="_1738150671" r:id="rId154"/>
        </w:object>
      </w:r>
      <w:r w:rsidR="005B437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  </w:t>
      </w:r>
      <w:r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60" w:dyaOrig="320">
          <v:shape id="_x0000_i1100" type="#_x0000_t75" style="width:32.25pt;height:17.25pt" o:ole="" fillcolor="window">
            <v:imagedata r:id="rId155" o:title=""/>
          </v:shape>
          <o:OLEObject Type="Embed" ProgID="Equation.3" ShapeID="_x0000_i1100" DrawAspect="Content" ObjectID="_1738150672" r:id="rId15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влекут равенство </w:t>
      </w:r>
      <w:r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20" w:dyaOrig="320">
          <v:shape id="_x0000_i1101" type="#_x0000_t75" style="width:35.25pt;height:17.25pt" o:ole="" fillcolor="window">
            <v:imagedata r:id="rId157" o:title=""/>
          </v:shape>
          <o:OLEObject Type="Embed" ProgID="Equation.3" ShapeID="_x0000_i1101" DrawAspect="Content" ObjectID="_1738150673" r:id="rId158"/>
        </w:object>
      </w:r>
    </w:p>
    <w:p w:rsidR="004D4EEC" w:rsidRDefault="002D20BC" w:rsidP="0068163D">
      <w:pPr>
        <w:spacing w:after="0"/>
        <w:ind w:firstLine="426"/>
        <w:jc w:val="both"/>
        <w:rPr>
          <w:rFonts w:ascii="Times New Roman" w:hAnsi="Times New Roman" w:cs="Times New Roman"/>
          <w:snapToGrid w:val="0"/>
          <w:position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отношений, заданных на декартовом произведении различных множеств</w:t>
      </w:r>
      <w:r w:rsidR="004D4EEC">
        <w:rPr>
          <w:rFonts w:ascii="Times New Roman" w:hAnsi="Times New Roman" w:cs="Times New Roman"/>
          <w:sz w:val="28"/>
          <w:szCs w:val="28"/>
        </w:rPr>
        <w:t xml:space="preserve">, </w:t>
      </w:r>
      <w:r w:rsidR="004D4EEC">
        <w:rPr>
          <w:rFonts w:ascii="Times New Roman" w:hAnsi="Times New Roman" w:cs="Times New Roman"/>
          <w:snapToGrid w:val="0"/>
          <w:position w:val="-8"/>
          <w:sz w:val="28"/>
          <w:szCs w:val="28"/>
        </w:rPr>
        <w:t xml:space="preserve"> </w:t>
      </w:r>
    </w:p>
    <w:p w:rsidR="004D4EEC" w:rsidRPr="004D4EEC" w:rsidRDefault="004D4EEC" w:rsidP="004D4EE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D4EEC">
        <w:rPr>
          <w:rFonts w:ascii="Times New Roman" w:hAnsi="Times New Roman" w:cs="Times New Roman"/>
          <w:snapToGrid w:val="0"/>
          <w:sz w:val="28"/>
          <w:szCs w:val="28"/>
        </w:rPr>
        <w:object w:dxaOrig="1020" w:dyaOrig="300">
          <v:shape id="_x0000_i1102" type="#_x0000_t75" style="width:59.25pt;height:17.25pt" o:ole="" fillcolor="window">
            <v:imagedata r:id="rId159" o:title=""/>
          </v:shape>
          <o:OLEObject Type="Embed" ProgID="Equation.3" ShapeID="_x0000_i1102" DrawAspect="Content" ObjectID="_1738150674" r:id="rId160"/>
        </w:object>
      </w:r>
      <w:r w:rsidRPr="004D4EE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Pr="004D4EEC">
        <w:rPr>
          <w:rFonts w:ascii="Times New Roman" w:hAnsi="Times New Roman" w:cs="Times New Roman"/>
          <w:snapToGrid w:val="0"/>
          <w:position w:val="6"/>
          <w:sz w:val="28"/>
          <w:szCs w:val="28"/>
        </w:rPr>
        <w:t xml:space="preserve">свойства </w:t>
      </w:r>
      <w:r>
        <w:rPr>
          <w:rFonts w:ascii="Times New Roman" w:hAnsi="Times New Roman" w:cs="Times New Roman"/>
          <w:snapToGrid w:val="0"/>
          <w:position w:val="6"/>
          <w:sz w:val="28"/>
          <w:szCs w:val="28"/>
        </w:rPr>
        <w:t xml:space="preserve">  </w:t>
      </w:r>
      <w:proofErr w:type="spellStart"/>
      <w:proofErr w:type="gramStart"/>
      <w:r w:rsidRPr="004D4EEC">
        <w:rPr>
          <w:rFonts w:ascii="Times New Roman" w:hAnsi="Times New Roman" w:cs="Times New Roman"/>
          <w:snapToGrid w:val="0"/>
          <w:position w:val="6"/>
          <w:sz w:val="28"/>
          <w:szCs w:val="28"/>
        </w:rPr>
        <w:t>рефлексивности</w:t>
      </w:r>
      <w:proofErr w:type="spellEnd"/>
      <w:r w:rsidRPr="004D4EEC">
        <w:rPr>
          <w:rFonts w:ascii="Times New Roman" w:hAnsi="Times New Roman" w:cs="Times New Roman"/>
          <w:snapToGrid w:val="0"/>
          <w:position w:val="6"/>
          <w:sz w:val="28"/>
          <w:szCs w:val="28"/>
        </w:rPr>
        <w:t xml:space="preserve">, </w:t>
      </w:r>
      <w:r>
        <w:rPr>
          <w:rFonts w:ascii="Times New Roman" w:hAnsi="Times New Roman" w:cs="Times New Roman"/>
          <w:snapToGrid w:val="0"/>
          <w:position w:val="6"/>
          <w:sz w:val="28"/>
          <w:szCs w:val="28"/>
        </w:rPr>
        <w:t xml:space="preserve">  </w:t>
      </w:r>
      <w:proofErr w:type="gramEnd"/>
      <w:r w:rsidRPr="004D4EEC">
        <w:rPr>
          <w:rFonts w:ascii="Times New Roman" w:hAnsi="Times New Roman" w:cs="Times New Roman"/>
          <w:snapToGrid w:val="0"/>
          <w:position w:val="6"/>
          <w:sz w:val="28"/>
          <w:szCs w:val="28"/>
        </w:rPr>
        <w:t xml:space="preserve">симметричности </w:t>
      </w:r>
      <w:r>
        <w:rPr>
          <w:rFonts w:ascii="Times New Roman" w:hAnsi="Times New Roman" w:cs="Times New Roman"/>
          <w:snapToGrid w:val="0"/>
          <w:position w:val="6"/>
          <w:sz w:val="28"/>
          <w:szCs w:val="28"/>
        </w:rPr>
        <w:t xml:space="preserve">  </w:t>
      </w:r>
      <w:r w:rsidRPr="004D4EEC">
        <w:rPr>
          <w:rFonts w:ascii="Times New Roman" w:hAnsi="Times New Roman" w:cs="Times New Roman"/>
          <w:snapToGrid w:val="0"/>
          <w:position w:val="6"/>
          <w:sz w:val="28"/>
          <w:szCs w:val="28"/>
        </w:rPr>
        <w:t xml:space="preserve">и </w:t>
      </w:r>
      <w:r>
        <w:rPr>
          <w:rFonts w:ascii="Times New Roman" w:hAnsi="Times New Roman" w:cs="Times New Roman"/>
          <w:snapToGrid w:val="0"/>
          <w:position w:val="6"/>
          <w:sz w:val="28"/>
          <w:szCs w:val="28"/>
        </w:rPr>
        <w:t xml:space="preserve">  </w:t>
      </w:r>
      <w:r w:rsidRPr="004D4EEC">
        <w:rPr>
          <w:rFonts w:ascii="Times New Roman" w:hAnsi="Times New Roman" w:cs="Times New Roman"/>
          <w:snapToGrid w:val="0"/>
          <w:position w:val="6"/>
          <w:sz w:val="28"/>
          <w:szCs w:val="28"/>
        </w:rPr>
        <w:t xml:space="preserve">транзитивности </w:t>
      </w:r>
      <w:r>
        <w:rPr>
          <w:rFonts w:ascii="Times New Roman" w:hAnsi="Times New Roman" w:cs="Times New Roman"/>
          <w:snapToGrid w:val="0"/>
          <w:position w:val="6"/>
          <w:sz w:val="28"/>
          <w:szCs w:val="28"/>
        </w:rPr>
        <w:t xml:space="preserve"> </w:t>
      </w:r>
      <w:r w:rsidRPr="004D4EEC">
        <w:rPr>
          <w:rFonts w:ascii="Times New Roman" w:hAnsi="Times New Roman" w:cs="Times New Roman"/>
          <w:snapToGrid w:val="0"/>
          <w:position w:val="6"/>
          <w:sz w:val="28"/>
          <w:szCs w:val="28"/>
        </w:rPr>
        <w:t>не</w:t>
      </w:r>
      <w:r w:rsidRPr="004D4EE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E05852" w:rsidRDefault="004D4EEC" w:rsidP="004D4EEC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napToGrid w:val="0"/>
          <w:position w:val="-18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8"/>
          <w:sz w:val="28"/>
          <w:szCs w:val="28"/>
        </w:rPr>
        <w:t>определяются.</w:t>
      </w:r>
      <w:r w:rsidRPr="004D4EEC">
        <w:rPr>
          <w:rFonts w:ascii="Times New Roman" w:hAnsi="Times New Roman" w:cs="Times New Roman"/>
          <w:snapToGrid w:val="0"/>
          <w:position w:val="-18"/>
          <w:sz w:val="28"/>
          <w:szCs w:val="28"/>
        </w:rPr>
        <w:t xml:space="preserve"> </w:t>
      </w:r>
    </w:p>
    <w:p w:rsidR="004D4EEC" w:rsidRDefault="004D4EEC" w:rsidP="004D4EEC">
      <w:pPr>
        <w:tabs>
          <w:tab w:val="left" w:pos="993"/>
        </w:tabs>
        <w:spacing w:after="0"/>
        <w:ind w:firstLine="426"/>
        <w:jc w:val="both"/>
        <w:rPr>
          <w:rFonts w:ascii="Times New Roman" w:hAnsi="Times New Roman" w:cs="Times New Roman"/>
          <w:snapToGrid w:val="0"/>
          <w:position w:val="-18"/>
          <w:sz w:val="28"/>
          <w:szCs w:val="28"/>
        </w:rPr>
      </w:pPr>
      <w:r w:rsidRPr="004D4EEC">
        <w:rPr>
          <w:rFonts w:ascii="Times New Roman" w:hAnsi="Times New Roman" w:cs="Times New Roman"/>
          <w:b/>
          <w:snapToGrid w:val="0"/>
          <w:position w:val="-18"/>
          <w:sz w:val="28"/>
          <w:szCs w:val="28"/>
        </w:rPr>
        <w:t>Примеры</w:t>
      </w:r>
      <w:r>
        <w:rPr>
          <w:rFonts w:ascii="Times New Roman" w:hAnsi="Times New Roman" w:cs="Times New Roman"/>
          <w:snapToGrid w:val="0"/>
          <w:position w:val="-18"/>
          <w:sz w:val="28"/>
          <w:szCs w:val="28"/>
        </w:rPr>
        <w:t xml:space="preserve">. </w:t>
      </w:r>
    </w:p>
    <w:p w:rsidR="004D4EEC" w:rsidRDefault="004D4EEC" w:rsidP="004D4EEC">
      <w:pPr>
        <w:pStyle w:val="a3"/>
        <w:spacing w:after="0"/>
        <w:ind w:left="78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D4EEC">
        <w:rPr>
          <w:rFonts w:ascii="Times New Roman" w:hAnsi="Times New Roman" w:cs="Times New Roman"/>
          <w:snapToGrid w:val="0"/>
          <w:sz w:val="28"/>
          <w:szCs w:val="28"/>
        </w:rPr>
        <w:t xml:space="preserve">1) </w:t>
      </w:r>
      <w:r w:rsidRPr="004D4EE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800" w:dyaOrig="320">
          <v:shape id="_x0000_i1103" type="#_x0000_t75" style="width:102pt;height:18pt" o:ole="" fillcolor="window">
            <v:imagedata r:id="rId161" o:title=""/>
          </v:shape>
          <o:OLEObject Type="Embed" ProgID="Equation.3" ShapeID="_x0000_i1103" DrawAspect="Content" ObjectID="_1738150675" r:id="rId162"/>
        </w:object>
      </w:r>
      <w:r w:rsidRPr="004D4EE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– </w:t>
      </w:r>
      <w:r w:rsidRPr="004D4EEC">
        <w:rPr>
          <w:rFonts w:ascii="Times New Roman" w:hAnsi="Times New Roman" w:cs="Times New Roman"/>
          <w:snapToGrid w:val="0"/>
          <w:sz w:val="28"/>
          <w:szCs w:val="28"/>
        </w:rPr>
        <w:t>рефлексивно;</w:t>
      </w:r>
    </w:p>
    <w:p w:rsidR="004D4EEC" w:rsidRDefault="004D4EEC" w:rsidP="004D4EEC">
      <w:pPr>
        <w:pStyle w:val="a3"/>
        <w:spacing w:after="0"/>
        <w:ind w:left="78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2) </w:t>
      </w:r>
      <w:r w:rsidRPr="008205C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«быть сыном» –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антирефлексивно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8205C3" w:rsidRDefault="008205C3" w:rsidP="004D4EEC">
      <w:pPr>
        <w:pStyle w:val="a3"/>
        <w:spacing w:after="0"/>
        <w:ind w:left="78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3) </w:t>
      </w:r>
      <w:r w:rsidRPr="008205C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«жить в одном городе» – симметрично;</w:t>
      </w:r>
    </w:p>
    <w:p w:rsidR="008205C3" w:rsidRDefault="008205C3" w:rsidP="008205C3">
      <w:pPr>
        <w:pStyle w:val="a3"/>
        <w:spacing w:after="0"/>
        <w:ind w:left="78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4) </w:t>
      </w:r>
      <w:r w:rsidRPr="008205C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«быть начальником» – антисимметрично;</w:t>
      </w:r>
    </w:p>
    <w:p w:rsidR="008205C3" w:rsidRDefault="008205C3" w:rsidP="008205C3">
      <w:pPr>
        <w:pStyle w:val="a3"/>
        <w:spacing w:after="0"/>
        <w:ind w:left="78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5) </w:t>
      </w:r>
      <w:r w:rsidRPr="008205C3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«быть моложе» – транзитивно.</w:t>
      </w:r>
    </w:p>
    <w:p w:rsidR="008205C3" w:rsidRDefault="008205C3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205C3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Определить свойства отношения «быть не больше» на множестве натуральных чисел: </w:t>
      </w:r>
      <w:r w:rsidRPr="004D4EE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799" w:dyaOrig="320">
          <v:shape id="_x0000_i1104" type="#_x0000_t75" style="width:159pt;height:18pt" o:ole="" fillcolor="window">
            <v:imagedata r:id="rId163" o:title=""/>
          </v:shape>
          <o:OLEObject Type="Embed" ProgID="Equation.3" ShapeID="_x0000_i1104" DrawAspect="Content" ObjectID="_1738150676" r:id="rId164"/>
        </w:object>
      </w:r>
    </w:p>
    <w:p w:rsidR="008205C3" w:rsidRDefault="008205C3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Решение. Отношение </w:t>
      </w:r>
    </w:p>
    <w:p w:rsidR="008205C3" w:rsidRDefault="008205C3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а) рефлексивно, т. к. </w:t>
      </w:r>
      <w:r w:rsidRPr="008205C3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560" w:dyaOrig="260">
          <v:shape id="_x0000_i1105" type="#_x0000_t75" style="width:32.25pt;height:15pt" o:ole="" fillcolor="window">
            <v:imagedata r:id="rId165" o:title=""/>
          </v:shape>
          <o:OLEObject Type="Embed" ProgID="Equation.3" ShapeID="_x0000_i1105" DrawAspect="Content" ObjectID="_1738150677" r:id="rId16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для всех </w:t>
      </w:r>
      <w:r w:rsidRPr="008205C3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8205C3" w:rsidRDefault="008205C3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б) антисимметрично, т. к. </w:t>
      </w:r>
      <w:r w:rsidRPr="008205C3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560" w:dyaOrig="279">
          <v:shape id="_x0000_i1106" type="#_x0000_t75" style="width:32.25pt;height:16.5pt" o:ole="" fillcolor="window">
            <v:imagedata r:id="rId167" o:title=""/>
          </v:shape>
          <o:OLEObject Type="Embed" ProgID="Equation.3" ShapeID="_x0000_i1106" DrawAspect="Content" ObjectID="_1738150678" r:id="rId16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8205C3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560" w:dyaOrig="279">
          <v:shape id="_x0000_i1107" type="#_x0000_t75" style="width:32.25pt;height:16.5pt" o:ole="" fillcolor="window">
            <v:imagedata r:id="rId169" o:title=""/>
          </v:shape>
          <o:OLEObject Type="Embed" ProgID="Equation.3" ShapeID="_x0000_i1107" DrawAspect="Content" ObjectID="_1738150679" r:id="rId17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</w:t>
      </w:r>
      <w:r w:rsidRPr="008205C3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560" w:dyaOrig="279">
          <v:shape id="_x0000_i1108" type="#_x0000_t75" style="width:32.25pt;height:16.5pt" o:ole="" fillcolor="window">
            <v:imagedata r:id="rId171" o:title=""/>
          </v:shape>
          <o:OLEObject Type="Embed" ProgID="Equation.3" ShapeID="_x0000_i1108" DrawAspect="Content" ObjectID="_1738150680" r:id="rId17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8205C3" w:rsidRDefault="008205C3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в) транзитивно, т. к. </w:t>
      </w:r>
      <w:r w:rsidRPr="008205C3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560" w:dyaOrig="279">
          <v:shape id="_x0000_i1109" type="#_x0000_t75" style="width:32.25pt;height:16.5pt" o:ole="" fillcolor="window">
            <v:imagedata r:id="rId167" o:title=""/>
          </v:shape>
          <o:OLEObject Type="Embed" ProgID="Equation.3" ShapeID="_x0000_i1109" DrawAspect="Content" ObjectID="_1738150681" r:id="rId173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8C6E8B" w:rsidRPr="008205C3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540" w:dyaOrig="279">
          <v:shape id="_x0000_i1110" type="#_x0000_t75" style="width:31.5pt;height:16.5pt" o:ole="" fillcolor="window">
            <v:imagedata r:id="rId174" o:title=""/>
          </v:shape>
          <o:OLEObject Type="Embed" ProgID="Equation.3" ShapeID="_x0000_i1110" DrawAspect="Content" ObjectID="_1738150682" r:id="rId175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</w:t>
      </w:r>
      <w:r w:rsidR="008C6E8B" w:rsidRPr="008205C3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540" w:dyaOrig="260">
          <v:shape id="_x0000_i1111" type="#_x0000_t75" style="width:31.5pt;height:15pt" o:ole="" fillcolor="window">
            <v:imagedata r:id="rId176" o:title=""/>
          </v:shape>
          <o:OLEObject Type="Embed" ProgID="Equation.3" ShapeID="_x0000_i1111" DrawAspect="Content" ObjectID="_1738150683" r:id="rId177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8C6E8B" w:rsidRDefault="008C6E8B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Отношение, обладающее свойствами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, симметричности и транзитивности, называют отношением </w:t>
      </w:r>
      <w:r w:rsidRPr="008C6E8B">
        <w:rPr>
          <w:rFonts w:ascii="Times New Roman" w:hAnsi="Times New Roman" w:cs="Times New Roman"/>
          <w:b/>
          <w:snapToGrid w:val="0"/>
          <w:sz w:val="28"/>
          <w:szCs w:val="28"/>
        </w:rPr>
        <w:t>эквивалентности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8C6E8B" w:rsidRDefault="008C6E8B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C6E8B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>. Отношение «жить в одном городе» - эквивалентно.</w:t>
      </w:r>
    </w:p>
    <w:p w:rsidR="008C6E8B" w:rsidRDefault="008C6E8B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 эквивалентности </w:t>
      </w:r>
      <w:r w:rsidRPr="008C6E8B">
        <w:rPr>
          <w:rFonts w:ascii="Times New Roman" w:hAnsi="Times New Roman" w:cs="Times New Roman"/>
          <w:b/>
          <w:snapToGrid w:val="0"/>
          <w:sz w:val="28"/>
          <w:szCs w:val="28"/>
        </w:rPr>
        <w:t>разбивает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множество, на котором он определено, на непересекающиеся подмножества так, что члены одного подмножества находятся между собой в отношении  </w:t>
      </w:r>
      <w:r w:rsidRPr="008C6E8B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>, а между членами разных подмножеств это отношение отсутствует.</w:t>
      </w:r>
      <w:r w:rsidR="006404B0">
        <w:rPr>
          <w:rFonts w:ascii="Times New Roman" w:hAnsi="Times New Roman" w:cs="Times New Roman"/>
          <w:snapToGrid w:val="0"/>
          <w:sz w:val="28"/>
          <w:szCs w:val="28"/>
        </w:rPr>
        <w:t xml:space="preserve"> В этом случае говорят, что отношение </w:t>
      </w:r>
      <w:r w:rsidR="006404B0" w:rsidRPr="006404B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6404B0" w:rsidRPr="006404B0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="006404B0" w:rsidRPr="006404B0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6404B0">
        <w:rPr>
          <w:rFonts w:ascii="Times New Roman" w:hAnsi="Times New Roman" w:cs="Times New Roman"/>
          <w:snapToGrid w:val="0"/>
          <w:sz w:val="28"/>
          <w:szCs w:val="28"/>
        </w:rPr>
        <w:t xml:space="preserve">задает </w:t>
      </w:r>
      <w:r w:rsidR="006404B0" w:rsidRPr="006404B0">
        <w:rPr>
          <w:rFonts w:ascii="Times New Roman" w:hAnsi="Times New Roman" w:cs="Times New Roman"/>
          <w:b/>
          <w:snapToGrid w:val="0"/>
          <w:sz w:val="28"/>
          <w:szCs w:val="28"/>
        </w:rPr>
        <w:t>разбиение</w:t>
      </w:r>
      <w:r w:rsidR="006404B0">
        <w:rPr>
          <w:rFonts w:ascii="Times New Roman" w:hAnsi="Times New Roman" w:cs="Times New Roman"/>
          <w:snapToGrid w:val="0"/>
          <w:sz w:val="28"/>
          <w:szCs w:val="28"/>
        </w:rPr>
        <w:t xml:space="preserve"> на множестве </w:t>
      </w:r>
      <w:r w:rsidR="006404B0" w:rsidRPr="006404B0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="006404B0">
        <w:rPr>
          <w:rFonts w:ascii="Times New Roman" w:hAnsi="Times New Roman" w:cs="Times New Roman"/>
          <w:snapToGrid w:val="0"/>
          <w:sz w:val="28"/>
          <w:szCs w:val="28"/>
        </w:rPr>
        <w:t xml:space="preserve">, или </w:t>
      </w:r>
      <w:r w:rsidR="006404B0" w:rsidRPr="006404B0">
        <w:rPr>
          <w:rFonts w:ascii="Times New Roman" w:hAnsi="Times New Roman" w:cs="Times New Roman"/>
          <w:b/>
          <w:snapToGrid w:val="0"/>
          <w:sz w:val="28"/>
          <w:szCs w:val="28"/>
        </w:rPr>
        <w:t>систему классов эквивалентности</w:t>
      </w:r>
      <w:r w:rsidR="006404B0">
        <w:rPr>
          <w:rFonts w:ascii="Times New Roman" w:hAnsi="Times New Roman" w:cs="Times New Roman"/>
          <w:snapToGrid w:val="0"/>
          <w:sz w:val="28"/>
          <w:szCs w:val="28"/>
        </w:rPr>
        <w:t xml:space="preserve"> по отношению </w:t>
      </w:r>
      <w:r w:rsidR="006404B0" w:rsidRPr="006404B0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="006404B0" w:rsidRPr="005D0765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6404B0">
        <w:rPr>
          <w:rFonts w:ascii="Times New Roman" w:hAnsi="Times New Roman" w:cs="Times New Roman"/>
          <w:snapToGrid w:val="0"/>
          <w:sz w:val="28"/>
          <w:szCs w:val="28"/>
        </w:rPr>
        <w:t xml:space="preserve">Мощность этой системы называется </w:t>
      </w:r>
      <w:r w:rsidR="006404B0" w:rsidRPr="006404B0">
        <w:rPr>
          <w:rFonts w:ascii="Times New Roman" w:hAnsi="Times New Roman" w:cs="Times New Roman"/>
          <w:b/>
          <w:snapToGrid w:val="0"/>
          <w:sz w:val="28"/>
          <w:szCs w:val="28"/>
        </w:rPr>
        <w:t>индексом разбиения</w:t>
      </w:r>
      <w:r w:rsidR="006404B0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404B0" w:rsidRDefault="006404B0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>Справедливо и утверждение, что любое разбиение множества на классы определяет некоторое отношение эквивалентности, а именно отношение «входить в один и тот же класс данного разбиения».</w:t>
      </w:r>
    </w:p>
    <w:p w:rsidR="006404B0" w:rsidRDefault="006404B0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404B0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Пусть имеется множество разноцветных шаров. Отношение </w:t>
      </w:r>
      <w:r w:rsidRPr="006404B0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задается условием </w:t>
      </w:r>
      <w:r w:rsidRPr="004D4EE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980" w:dyaOrig="320">
          <v:shape id="_x0000_i1112" type="#_x0000_t75" style="width:54.75pt;height:18pt" o:ole="" fillcolor="window">
            <v:imagedata r:id="rId178" o:title=""/>
          </v:shape>
          <o:OLEObject Type="Embed" ProgID="Equation.3" ShapeID="_x0000_i1112" DrawAspect="Content" ObjectID="_1738150684" r:id="rId179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шары </w:t>
      </w:r>
      <w:r w:rsidRPr="006404B0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6404B0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имеют одинаковый цвет.</w:t>
      </w:r>
      <w:r w:rsidRPr="006404B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 </w:t>
      </w:r>
      <w:r w:rsidR="00E7255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E7255B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proofErr w:type="gramEnd"/>
      <w:r w:rsidR="00E7255B" w:rsidRPr="00E7255B"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 w:rsidR="00E7255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является отношением эквивалентности</w:t>
      </w:r>
      <w:r w:rsidR="00E7255B">
        <w:rPr>
          <w:rFonts w:ascii="Times New Roman" w:hAnsi="Times New Roman" w:cs="Times New Roman"/>
          <w:snapToGrid w:val="0"/>
          <w:sz w:val="28"/>
          <w:szCs w:val="28"/>
        </w:rPr>
        <w:t>, следовательно каждый класс эквивалентности будет представлять собой подмножество из шаров одного цвета.</w:t>
      </w:r>
    </w:p>
    <w:p w:rsidR="00E7255B" w:rsidRPr="00E7255B" w:rsidRDefault="00E7255B" w:rsidP="00E7255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Отношение, обладающее свойствами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рефлексивности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, антисимметричности и транзитивности, называют отношением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нестрого порядка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Отношение, обладающее свойствами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антирефлексивности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, антисимметричности и транзитивности, называют отношением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строго порядка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7255B" w:rsidRDefault="00E7255B" w:rsidP="008205C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Например, </w:t>
      </w:r>
    </w:p>
    <w:p w:rsidR="00E7255B" w:rsidRDefault="00E7255B" w:rsidP="0062395B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отношения нестрого порядка: «быть не старше» на множестве людей, «быть не больше» на множестве натуральных чисел; </w:t>
      </w:r>
    </w:p>
    <w:p w:rsidR="00E7255B" w:rsidRDefault="00E7255B" w:rsidP="0062395B">
      <w:pPr>
        <w:pStyle w:val="a3"/>
        <w:numPr>
          <w:ilvl w:val="0"/>
          <w:numId w:val="15"/>
        </w:numPr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 отношение строго порядка: «быть моложе» на множестве людей, «быть строго больше» на множестве натуральных чисел.</w:t>
      </w:r>
    </w:p>
    <w:p w:rsidR="00EF6F3F" w:rsidRDefault="00EF6F3F" w:rsidP="00EF6F3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8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Элементы </w:t>
      </w:r>
      <w:r w:rsidRPr="00EF6F3F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a</w:t>
      </w:r>
      <w:r w:rsidRPr="00EF6F3F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Pr="00EF6F3F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 w:rsidRPr="00EF6F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называются </w:t>
      </w:r>
      <w:r w:rsidRPr="00EF6F3F">
        <w:rPr>
          <w:rFonts w:ascii="Times New Roman" w:hAnsi="Times New Roman" w:cs="Times New Roman"/>
          <w:b/>
          <w:snapToGrid w:val="0"/>
          <w:sz w:val="28"/>
          <w:szCs w:val="28"/>
        </w:rPr>
        <w:t>сравнимыми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по</w:t>
      </w:r>
      <w:r w:rsidRPr="00EF6F3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отноше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8"/>
          <w:szCs w:val="28"/>
        </w:rPr>
        <w:t xml:space="preserve">нию порядка </w:t>
      </w:r>
      <w:r w:rsidRPr="00EF6F3F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 w:rsidRPr="00EF6F3F">
        <w:rPr>
          <w:rFonts w:ascii="Times New Roman" w:hAnsi="Times New Roman" w:cs="Times New Roman"/>
          <w:snapToGrid w:val="0"/>
          <w:sz w:val="28"/>
          <w:szCs w:val="28"/>
        </w:rPr>
        <w:t>на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некотором множестве, если выполняются условия: </w:t>
      </w:r>
      <w:r w:rsidR="00AB4FA2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80" w:dyaOrig="320">
          <v:shape id="_x0000_i1113" type="#_x0000_t75" style="width:32.25pt;height:17.25pt" o:ole="" fillcolor="window">
            <v:imagedata r:id="rId145" o:title=""/>
          </v:shape>
          <o:OLEObject Type="Embed" ProgID="Equation.3" ShapeID="_x0000_i1113" DrawAspect="Content" ObjectID="_1738150685" r:id="rId180"/>
        </w:object>
      </w:r>
      <w:r w:rsidR="00AB4FA2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  </w:t>
      </w:r>
      <w:r w:rsidRPr="002D20BC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20" w:dyaOrig="320">
          <v:shape id="_x0000_i1114" type="#_x0000_t75" style="width:35.25pt;height:17.25pt" o:ole="" fillcolor="window">
            <v:imagedata r:id="rId181" o:title=""/>
          </v:shape>
          <o:OLEObject Type="Embed" ProgID="Equation.3" ShapeID="_x0000_i1114" DrawAspect="Content" ObjectID="_1738150686" r:id="rId182"/>
        </w:object>
      </w:r>
    </w:p>
    <w:p w:rsidR="00EF6F3F" w:rsidRDefault="00EF6F3F" w:rsidP="00EF6F3F">
      <w:pPr>
        <w:pStyle w:val="a3"/>
        <w:spacing w:after="0"/>
        <w:ind w:left="426"/>
        <w:jc w:val="both"/>
        <w:rPr>
          <w:rFonts w:ascii="Times New Roman" w:hAnsi="Times New Roman" w:cs="Times New Roman"/>
          <w:snapToGrid w:val="0"/>
          <w:position w:val="-8"/>
          <w:sz w:val="28"/>
          <w:szCs w:val="28"/>
        </w:rPr>
      </w:pPr>
      <w:r>
        <w:rPr>
          <w:rFonts w:ascii="Times New Roman" w:hAnsi="Times New Roman" w:cs="Times New Roman"/>
          <w:snapToGrid w:val="0"/>
          <w:position w:val="-8"/>
          <w:sz w:val="28"/>
          <w:szCs w:val="28"/>
        </w:rPr>
        <w:t xml:space="preserve">Множество, на котором задано отношение порядка </w:t>
      </w:r>
      <w:r>
        <w:rPr>
          <w:rFonts w:ascii="Times New Roman" w:hAnsi="Times New Roman" w:cs="Times New Roman"/>
          <w:i/>
          <w:snapToGrid w:val="0"/>
          <w:position w:val="-8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position w:val="-8"/>
          <w:sz w:val="28"/>
          <w:szCs w:val="28"/>
        </w:rPr>
        <w:t>, может быть:</w:t>
      </w:r>
    </w:p>
    <w:p w:rsidR="00EF6F3F" w:rsidRDefault="00EF6F3F" w:rsidP="0062395B">
      <w:pPr>
        <w:pStyle w:val="a3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8"/>
          <w:sz w:val="28"/>
          <w:szCs w:val="28"/>
        </w:rPr>
      </w:pPr>
      <w:r w:rsidRPr="00EF6F3F">
        <w:rPr>
          <w:rFonts w:ascii="Times New Roman" w:hAnsi="Times New Roman" w:cs="Times New Roman"/>
          <w:b/>
          <w:snapToGrid w:val="0"/>
          <w:position w:val="-8"/>
          <w:sz w:val="28"/>
          <w:szCs w:val="28"/>
        </w:rPr>
        <w:t>полностью упорядоченным</w:t>
      </w:r>
      <w:r>
        <w:rPr>
          <w:rFonts w:ascii="Times New Roman" w:hAnsi="Times New Roman" w:cs="Times New Roman"/>
          <w:snapToGrid w:val="0"/>
          <w:position w:val="-8"/>
          <w:sz w:val="28"/>
          <w:szCs w:val="28"/>
        </w:rPr>
        <w:t xml:space="preserve"> множеством, если любые два элемента сравнимы по отношению порядка </w:t>
      </w:r>
      <w:r>
        <w:rPr>
          <w:rFonts w:ascii="Times New Roman" w:hAnsi="Times New Roman" w:cs="Times New Roman"/>
          <w:i/>
          <w:snapToGrid w:val="0"/>
          <w:position w:val="-8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position w:val="-8"/>
          <w:sz w:val="28"/>
          <w:szCs w:val="28"/>
        </w:rPr>
        <w:t>;</w:t>
      </w:r>
    </w:p>
    <w:p w:rsidR="00EF6F3F" w:rsidRDefault="00EF6F3F" w:rsidP="0062395B">
      <w:pPr>
        <w:pStyle w:val="a3"/>
        <w:numPr>
          <w:ilvl w:val="0"/>
          <w:numId w:val="16"/>
        </w:numPr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8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position w:val="-8"/>
          <w:sz w:val="28"/>
          <w:szCs w:val="28"/>
        </w:rPr>
        <w:t xml:space="preserve">частично упорядоченным </w:t>
      </w:r>
      <w:r>
        <w:rPr>
          <w:rFonts w:ascii="Times New Roman" w:hAnsi="Times New Roman" w:cs="Times New Roman"/>
          <w:snapToGrid w:val="0"/>
          <w:position w:val="-8"/>
          <w:sz w:val="28"/>
          <w:szCs w:val="28"/>
        </w:rPr>
        <w:t>множеством, если сравнимы только некоторые элементы этого множества.</w:t>
      </w:r>
    </w:p>
    <w:p w:rsidR="00EF6F3F" w:rsidRDefault="00EF6F3F" w:rsidP="00D136E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8"/>
          <w:sz w:val="28"/>
          <w:szCs w:val="28"/>
        </w:rPr>
      </w:pPr>
      <w:r w:rsidRPr="00EF6F3F">
        <w:rPr>
          <w:rFonts w:ascii="Times New Roman" w:hAnsi="Times New Roman" w:cs="Times New Roman"/>
          <w:snapToGrid w:val="0"/>
          <w:position w:val="-8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napToGrid w:val="0"/>
          <w:position w:val="-8"/>
          <w:sz w:val="28"/>
          <w:szCs w:val="28"/>
        </w:rPr>
        <w:t xml:space="preserve">отношения на множестве людей «быть моложе», «быть старше», «быть </w:t>
      </w:r>
      <w:r w:rsidR="00D136E2">
        <w:rPr>
          <w:rFonts w:ascii="Times New Roman" w:hAnsi="Times New Roman" w:cs="Times New Roman"/>
          <w:snapToGrid w:val="0"/>
          <w:position w:val="-8"/>
          <w:sz w:val="28"/>
          <w:szCs w:val="28"/>
        </w:rPr>
        <w:t>выше» являются полностью упорядоченными отношениями, а отношение «быть начальником», «быть братом» являются частично упорядоченными.</w:t>
      </w:r>
    </w:p>
    <w:p w:rsidR="00B147D0" w:rsidRPr="005D0765" w:rsidRDefault="001225E8" w:rsidP="00B147D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Если </w:t>
      </w:r>
      <w:r w:rsidR="00B147D0"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 </w:t>
      </w:r>
      <w:r>
        <w:rPr>
          <w:rFonts w:ascii="Times New Roman" w:hAnsi="Times New Roman" w:cs="Times New Roman"/>
          <w:snapToGrid w:val="0"/>
          <w:sz w:val="28"/>
          <w:szCs w:val="28"/>
        </w:rPr>
        <w:t>задается на</w:t>
      </w:r>
      <w:r w:rsidR="00B147D0">
        <w:rPr>
          <w:rFonts w:ascii="Times New Roman" w:hAnsi="Times New Roman" w:cs="Times New Roman"/>
          <w:snapToGrid w:val="0"/>
          <w:sz w:val="28"/>
          <w:szCs w:val="28"/>
        </w:rPr>
        <w:t xml:space="preserve"> множеств</w:t>
      </w:r>
      <w:r>
        <w:rPr>
          <w:rFonts w:ascii="Times New Roman" w:hAnsi="Times New Roman" w:cs="Times New Roman"/>
          <w:snapToGrid w:val="0"/>
          <w:sz w:val="28"/>
          <w:szCs w:val="28"/>
        </w:rPr>
        <w:t>ах</w:t>
      </w:r>
      <w:r w:rsidR="00B147D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147D0" w:rsidRPr="003F5271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 w:rsidR="00B147D0"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="00B147D0" w:rsidRPr="003F5271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 w:rsidR="00B147D0">
        <w:rPr>
          <w:rFonts w:ascii="Times New Roman" w:hAnsi="Times New Roman" w:cs="Times New Roman"/>
          <w:snapToGrid w:val="0"/>
          <w:sz w:val="28"/>
          <w:szCs w:val="28"/>
        </w:rPr>
        <w:t xml:space="preserve">, то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элементы множества </w:t>
      </w:r>
      <w:r w:rsidRPr="001225E8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образуют</w:t>
      </w:r>
      <w:r w:rsidR="00B147D0">
        <w:rPr>
          <w:rFonts w:ascii="Times New Roman" w:hAnsi="Times New Roman" w:cs="Times New Roman"/>
          <w:snapToGrid w:val="0"/>
          <w:sz w:val="28"/>
          <w:szCs w:val="28"/>
        </w:rPr>
        <w:t xml:space="preserve"> область </w:t>
      </w:r>
      <w:r w:rsidR="00B147D0" w:rsidRPr="003F527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определения </w:t>
      </w:r>
      <w:r w:rsidR="00B147D0" w:rsidRPr="003F5271">
        <w:rPr>
          <w:rFonts w:ascii="Times New Roman" w:hAnsi="Times New Roman" w:cs="Times New Roman"/>
          <w:snapToGrid w:val="0"/>
          <w:sz w:val="28"/>
          <w:szCs w:val="28"/>
        </w:rPr>
        <w:t>отношения</w:t>
      </w:r>
      <w:r w:rsidR="00B147D0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B147D0" w:rsidRPr="003F5271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B147D0" w:rsidRPr="003F52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Pr="001225E8">
        <w:rPr>
          <w:rFonts w:ascii="Times New Roman" w:hAnsi="Times New Roman" w:cs="Times New Roman"/>
          <w:snapToGrid w:val="0"/>
          <w:sz w:val="28"/>
          <w:szCs w:val="28"/>
        </w:rPr>
        <w:t>подмножество</w:t>
      </w:r>
      <w:r w:rsidR="00B147D0" w:rsidRPr="003F527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147D0" w:rsidRPr="003F527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200" w:dyaOrig="320">
          <v:shape id="_x0000_i1115" type="#_x0000_t75" style="width:126.75pt;height:18pt" o:ole="" fillcolor="window">
            <v:imagedata r:id="rId40" o:title=""/>
          </v:shape>
          <o:OLEObject Type="Embed" ProgID="Equation.3" ShapeID="_x0000_i1115" DrawAspect="Content" ObjectID="_1738150687" r:id="rId183"/>
        </w:object>
      </w:r>
      <w:r w:rsidRPr="001225E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="00B147D0">
        <w:rPr>
          <w:rFonts w:ascii="Times New Roman" w:hAnsi="Times New Roman" w:cs="Times New Roman"/>
          <w:snapToGrid w:val="0"/>
          <w:sz w:val="28"/>
          <w:szCs w:val="28"/>
        </w:rPr>
        <w:t xml:space="preserve"> областью </w:t>
      </w:r>
      <w:r w:rsidR="00B147D0" w:rsidRPr="003F5271">
        <w:rPr>
          <w:rFonts w:ascii="Times New Roman" w:hAnsi="Times New Roman" w:cs="Times New Roman"/>
          <w:b/>
          <w:snapToGrid w:val="0"/>
          <w:sz w:val="28"/>
          <w:szCs w:val="28"/>
        </w:rPr>
        <w:t>значений</w:t>
      </w:r>
      <w:r w:rsidR="00B147D0">
        <w:rPr>
          <w:rFonts w:ascii="Times New Roman" w:hAnsi="Times New Roman" w:cs="Times New Roman"/>
          <w:snapToGrid w:val="0"/>
          <w:sz w:val="28"/>
          <w:szCs w:val="28"/>
        </w:rPr>
        <w:t xml:space="preserve"> отношения </w:t>
      </w:r>
      <w:r w:rsidR="00B147D0" w:rsidRPr="003F527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147D0" w:rsidRPr="003F52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="00B147D0" w:rsidRPr="003F5271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B147D0">
        <w:rPr>
          <w:rFonts w:ascii="Times New Roman" w:hAnsi="Times New Roman" w:cs="Times New Roman"/>
          <w:snapToGrid w:val="0"/>
          <w:sz w:val="28"/>
          <w:szCs w:val="28"/>
        </w:rPr>
        <w:t>называют подмножество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F527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2120" w:dyaOrig="320">
          <v:shape id="_x0000_i1116" type="#_x0000_t75" style="width:121.5pt;height:18pt" o:ole="" fillcolor="window">
            <v:imagedata r:id="rId184" o:title=""/>
          </v:shape>
          <o:OLEObject Type="Embed" ProgID="Equation.3" ShapeID="_x0000_i1116" DrawAspect="Content" ObjectID="_1738150688" r:id="rId185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множества </w:t>
      </w:r>
      <w:r w:rsidRPr="001225E8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B147D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1225E8" w:rsidRPr="001225E8" w:rsidRDefault="001225E8" w:rsidP="00B147D0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 </w:t>
      </w:r>
      <w:r w:rsidRPr="001225E8">
        <w:rPr>
          <w:rFonts w:ascii="Times New Roman" w:hAnsi="Times New Roman" w:cs="Times New Roman"/>
          <w:snapToGrid w:val="0"/>
          <w:position w:val="-8"/>
          <w:sz w:val="28"/>
          <w:szCs w:val="28"/>
        </w:rPr>
        <w:object w:dxaOrig="1020" w:dyaOrig="300">
          <v:shape id="_x0000_i1117" type="#_x0000_t75" style="width:59.25pt;height:17.25pt" o:ole="" fillcolor="window">
            <v:imagedata r:id="rId186" o:title=""/>
          </v:shape>
          <o:OLEObject Type="Embed" ProgID="Equation.3" ShapeID="_x0000_i1117" DrawAspect="Content" ObjectID="_1738150689" r:id="rId187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называют </w:t>
      </w:r>
      <w:r w:rsidRPr="004E49C7">
        <w:rPr>
          <w:rFonts w:ascii="Times New Roman" w:hAnsi="Times New Roman" w:cs="Times New Roman"/>
          <w:b/>
          <w:snapToGrid w:val="0"/>
          <w:sz w:val="28"/>
          <w:szCs w:val="28"/>
        </w:rPr>
        <w:t>всюду (полностью) определенным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</w:t>
      </w:r>
      <w:r w:rsidRPr="003F527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980" w:dyaOrig="320">
          <v:shape id="_x0000_i1118" type="#_x0000_t75" style="width:55.5pt;height:18pt" o:ole="" fillcolor="window">
            <v:imagedata r:id="rId188" o:title=""/>
          </v:shape>
          <o:OLEObject Type="Embed" ProgID="Equation.3" ShapeID="_x0000_i1118" DrawAspect="Content" ObjectID="_1738150690" r:id="rId189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(рис. 12, а). В противном случае отношение называется частично определенным.</w:t>
      </w:r>
    </w:p>
    <w:p w:rsidR="00D136E2" w:rsidRDefault="001225E8" w:rsidP="00D136E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 </w:t>
      </w:r>
      <w:r w:rsidRPr="001225E8">
        <w:rPr>
          <w:rFonts w:ascii="Times New Roman" w:hAnsi="Times New Roman" w:cs="Times New Roman"/>
          <w:snapToGrid w:val="0"/>
          <w:position w:val="-8"/>
          <w:sz w:val="28"/>
          <w:szCs w:val="28"/>
        </w:rPr>
        <w:object w:dxaOrig="1020" w:dyaOrig="300">
          <v:shape id="_x0000_i1119" type="#_x0000_t75" style="width:59.25pt;height:17.25pt" o:ole="" fillcolor="window">
            <v:imagedata r:id="rId186" o:title=""/>
          </v:shape>
          <o:OLEObject Type="Embed" ProgID="Equation.3" ShapeID="_x0000_i1119" DrawAspect="Content" ObjectID="_1738150691" r:id="rId19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8B185F">
        <w:rPr>
          <w:rFonts w:ascii="Times New Roman" w:hAnsi="Times New Roman" w:cs="Times New Roman"/>
          <w:snapToGrid w:val="0"/>
          <w:sz w:val="28"/>
          <w:szCs w:val="28"/>
        </w:rPr>
        <w:t xml:space="preserve">называется </w:t>
      </w:r>
      <w:proofErr w:type="spellStart"/>
      <w:r w:rsidRPr="004E49C7">
        <w:rPr>
          <w:rFonts w:ascii="Times New Roman" w:hAnsi="Times New Roman" w:cs="Times New Roman"/>
          <w:b/>
          <w:snapToGrid w:val="0"/>
          <w:sz w:val="28"/>
          <w:szCs w:val="28"/>
        </w:rPr>
        <w:t>сюръективным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</w:t>
      </w:r>
      <w:r w:rsidR="004E49C7" w:rsidRPr="003F527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980" w:dyaOrig="320">
          <v:shape id="_x0000_i1120" type="#_x0000_t75" style="width:55.5pt;height:18pt" o:ole="" fillcolor="window">
            <v:imagedata r:id="rId191" o:title=""/>
          </v:shape>
          <o:OLEObject Type="Embed" ProgID="Equation.3" ShapeID="_x0000_i1120" DrawAspect="Content" ObjectID="_1738150692" r:id="rId19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(рис. 12, </w:t>
      </w:r>
      <w:r w:rsidR="004E49C7">
        <w:rPr>
          <w:rFonts w:ascii="Times New Roman" w:hAnsi="Times New Roman" w:cs="Times New Roman"/>
          <w:snapToGrid w:val="0"/>
          <w:sz w:val="28"/>
          <w:szCs w:val="28"/>
        </w:rPr>
        <w:t>б</w:t>
      </w:r>
      <w:r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4E49C7" w:rsidRPr="004E49C7" w:rsidRDefault="004E49C7" w:rsidP="00D136E2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8"/>
          <w:sz w:val="28"/>
          <w:szCs w:val="28"/>
        </w:rPr>
      </w:pPr>
      <w:r w:rsidRPr="004E49C7">
        <w:rPr>
          <w:rFonts w:ascii="Times New Roman" w:hAnsi="Times New Roman" w:cs="Times New Roman"/>
          <w:b/>
          <w:snapToGrid w:val="0"/>
          <w:sz w:val="28"/>
          <w:szCs w:val="28"/>
        </w:rPr>
        <w:t>Образом элемента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4E49C7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множество </w:t>
      </w:r>
      <w:r w:rsidRPr="004E49C7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при отношении </w:t>
      </w:r>
      <w:r w:rsidRPr="004E49C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множество всех элементов </w:t>
      </w:r>
      <w:r w:rsidRPr="004E49C7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39" w:dyaOrig="320">
          <v:shape id="_x0000_i1121" type="#_x0000_t75" style="width:36.75pt;height:18pt" o:ole="" fillcolor="window">
            <v:imagedata r:id="rId193" o:title=""/>
          </v:shape>
          <o:OLEObject Type="Embed" ProgID="Equation.3" ShapeID="_x0000_i1121" DrawAspect="Content" ObjectID="_1738150693" r:id="rId19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соответствующих элементу </w:t>
      </w:r>
      <w:r w:rsidRPr="004E49C7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580" w:dyaOrig="279">
          <v:shape id="_x0000_i1122" type="#_x0000_t75" style="width:33pt;height:16.5pt" o:ole="" fillcolor="window">
            <v:imagedata r:id="rId195" o:title=""/>
          </v:shape>
          <o:OLEObject Type="Embed" ProgID="Equation.3" ShapeID="_x0000_i1122" DrawAspect="Content" ObjectID="_1738150694" r:id="rId19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4E49C7" w:rsidRPr="00034D98" w:rsidRDefault="004E49C7" w:rsidP="004E49C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sz w:val="28"/>
          <w:szCs w:val="28"/>
        </w:rPr>
        <w:t>Проо</w:t>
      </w:r>
      <w:r w:rsidRPr="004E49C7">
        <w:rPr>
          <w:rFonts w:ascii="Times New Roman" w:hAnsi="Times New Roman" w:cs="Times New Roman"/>
          <w:b/>
          <w:snapToGrid w:val="0"/>
          <w:sz w:val="28"/>
          <w:szCs w:val="28"/>
        </w:rPr>
        <w:t>бразом элемента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в множество </w:t>
      </w:r>
      <w:r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при отношении </w:t>
      </w:r>
      <w:r w:rsidRPr="004E49C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множество всех элементов </w:t>
      </w:r>
      <w:r w:rsidRPr="004E49C7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39" w:dyaOrig="320">
          <v:shape id="_x0000_i1123" type="#_x0000_t75" style="width:36.75pt;height:18pt" o:ole="" fillcolor="window">
            <v:imagedata r:id="rId197" o:title=""/>
          </v:shape>
          <o:OLEObject Type="Embed" ProgID="Equation.3" ShapeID="_x0000_i1123" DrawAspect="Content" ObjectID="_1738150695" r:id="rId198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соответствующих элементу </w:t>
      </w:r>
      <w:r w:rsidRPr="004E49C7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580" w:dyaOrig="279">
          <v:shape id="_x0000_i1124" type="#_x0000_t75" style="width:33pt;height:16.5pt" o:ole="" fillcolor="window">
            <v:imagedata r:id="rId199" o:title=""/>
          </v:shape>
          <o:OLEObject Type="Embed" ProgID="Equation.3" ShapeID="_x0000_i1124" DrawAspect="Content" ObjectID="_1738150696" r:id="rId20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034D98" w:rsidRDefault="00034D98" w:rsidP="00034D98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22930" cy="1302385"/>
            <wp:effectExtent l="0" t="0" r="127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486F3F" wp14:editId="01E0CFDB">
            <wp:extent cx="2475865" cy="1207770"/>
            <wp:effectExtent l="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D98" w:rsidRDefault="00034D98" w:rsidP="00034D98">
      <w:pPr>
        <w:pStyle w:val="a3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Рис. 12 Отображения</w:t>
      </w:r>
    </w:p>
    <w:p w:rsidR="00034D98" w:rsidRPr="006D14EB" w:rsidRDefault="00034D98" w:rsidP="004E49C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8"/>
          <w:sz w:val="28"/>
          <w:szCs w:val="28"/>
        </w:rPr>
      </w:pPr>
    </w:p>
    <w:p w:rsidR="00EF6F3F" w:rsidRPr="005D0765" w:rsidRDefault="004E49C7" w:rsidP="004E49C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4E49C7"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 </w:t>
      </w:r>
      <w:r w:rsidRPr="004E49C7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020" w:dyaOrig="300">
          <v:shape id="_x0000_i1125" type="#_x0000_t75" style="width:59.25pt;height:17.25pt" o:ole="" fillcolor="window">
            <v:imagedata r:id="rId186" o:title=""/>
          </v:shape>
          <o:OLEObject Type="Embed" ProgID="Equation.3" ShapeID="_x0000_i1125" DrawAspect="Content" ObjectID="_1738150697" r:id="rId203"/>
        </w:object>
      </w:r>
      <w:r>
        <w:rPr>
          <w:rFonts w:ascii="Times New Roman" w:hAnsi="Times New Roman" w:cs="Times New Roman"/>
          <w:snapToGrid w:val="0"/>
          <w:position w:val="-10"/>
          <w:sz w:val="28"/>
          <w:szCs w:val="28"/>
        </w:rPr>
        <w:t xml:space="preserve"> </w:t>
      </w:r>
      <w:r w:rsidRPr="004E49C7">
        <w:rPr>
          <w:rFonts w:ascii="Times New Roman" w:hAnsi="Times New Roman" w:cs="Times New Roman"/>
          <w:snapToGrid w:val="0"/>
          <w:sz w:val="28"/>
          <w:szCs w:val="28"/>
        </w:rPr>
        <w:t xml:space="preserve">называется </w:t>
      </w:r>
      <w:r w:rsidRPr="004E49C7">
        <w:rPr>
          <w:rFonts w:ascii="Times New Roman" w:hAnsi="Times New Roman" w:cs="Times New Roman"/>
          <w:b/>
          <w:snapToGrid w:val="0"/>
          <w:sz w:val="28"/>
          <w:szCs w:val="28"/>
        </w:rPr>
        <w:t>функциональным (однозначным)</w:t>
      </w:r>
      <w:r w:rsidRPr="004E49C7">
        <w:rPr>
          <w:rFonts w:ascii="Times New Roman" w:hAnsi="Times New Roman" w:cs="Times New Roman"/>
          <w:snapToGrid w:val="0"/>
          <w:sz w:val="28"/>
          <w:szCs w:val="28"/>
        </w:rPr>
        <w:t>, или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просто </w:t>
      </w:r>
      <w:r w:rsidRPr="004E49C7">
        <w:rPr>
          <w:rFonts w:ascii="Times New Roman" w:hAnsi="Times New Roman" w:cs="Times New Roman"/>
          <w:b/>
          <w:snapToGrid w:val="0"/>
          <w:sz w:val="28"/>
          <w:szCs w:val="28"/>
        </w:rPr>
        <w:t>функцией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образом любого элемента из области определения </w:t>
      </w:r>
      <w:r w:rsidRPr="004E49C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D</w:t>
      </w:r>
      <w:r w:rsidRPr="004E49C7">
        <w:rPr>
          <w:rFonts w:ascii="Times New Roman" w:hAnsi="Times New Roman" w:cs="Times New Roman"/>
          <w:snapToGrid w:val="0"/>
          <w:sz w:val="28"/>
          <w:szCs w:val="28"/>
        </w:rPr>
        <w:t>(</w:t>
      </w:r>
      <w:r w:rsidRPr="004E49C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4E49C7">
        <w:rPr>
          <w:rFonts w:ascii="Times New Roman" w:hAnsi="Times New Roman" w:cs="Times New Roman"/>
          <w:snapToGrid w:val="0"/>
          <w:sz w:val="28"/>
          <w:szCs w:val="28"/>
        </w:rPr>
        <w:t xml:space="preserve">)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является единственный элемент из области значений </w:t>
      </w:r>
      <w:r w:rsidRPr="004E49C7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Q</w:t>
      </w:r>
      <w:r w:rsidRPr="004E49C7">
        <w:rPr>
          <w:rFonts w:ascii="Times New Roman" w:hAnsi="Times New Roman" w:cs="Times New Roman"/>
          <w:snapToGrid w:val="0"/>
          <w:sz w:val="28"/>
          <w:szCs w:val="28"/>
        </w:rPr>
        <w:t>(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 w:rsidRPr="004E49C7">
        <w:rPr>
          <w:rFonts w:ascii="Times New Roman" w:hAnsi="Times New Roman" w:cs="Times New Roman"/>
          <w:snapToGrid w:val="0"/>
          <w:sz w:val="28"/>
          <w:szCs w:val="28"/>
        </w:rPr>
        <w:t>).</w:t>
      </w:r>
    </w:p>
    <w:p w:rsidR="008B185F" w:rsidRDefault="008B185F" w:rsidP="008B185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 </w:t>
      </w:r>
      <w:r w:rsidRPr="001225E8">
        <w:rPr>
          <w:rFonts w:ascii="Times New Roman" w:hAnsi="Times New Roman" w:cs="Times New Roman"/>
          <w:snapToGrid w:val="0"/>
          <w:position w:val="-8"/>
          <w:sz w:val="28"/>
          <w:szCs w:val="28"/>
        </w:rPr>
        <w:object w:dxaOrig="1020" w:dyaOrig="300">
          <v:shape id="_x0000_i1126" type="#_x0000_t75" style="width:59.25pt;height:17.25pt" o:ole="" fillcolor="window">
            <v:imagedata r:id="rId186" o:title=""/>
          </v:shape>
          <o:OLEObject Type="Embed" ProgID="Equation.3" ShapeID="_x0000_i1126" DrawAspect="Content" ObjectID="_1738150698" r:id="rId20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 называется </w:t>
      </w:r>
      <w:r>
        <w:rPr>
          <w:rFonts w:ascii="Times New Roman" w:hAnsi="Times New Roman" w:cs="Times New Roman"/>
          <w:b/>
          <w:snapToGrid w:val="0"/>
          <w:sz w:val="28"/>
          <w:szCs w:val="28"/>
        </w:rPr>
        <w:t>инъективным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если прообразом любого элемента </w:t>
      </w:r>
      <w:r w:rsidRPr="008B185F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 w:rsidRPr="008B185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из области значений </w:t>
      </w:r>
      <w:r w:rsidRPr="003F527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580" w:dyaOrig="320">
          <v:shape id="_x0000_i1127" type="#_x0000_t75" style="width:33pt;height:18pt" o:ole="" fillcolor="window">
            <v:imagedata r:id="rId205" o:title=""/>
          </v:shape>
          <o:OLEObject Type="Embed" ProgID="Equation.3" ShapeID="_x0000_i1127" DrawAspect="Content" ObjectID="_1738150699" r:id="rId206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является единственный  элемент </w:t>
      </w:r>
      <w:r w:rsidRPr="008B185F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из области определения </w:t>
      </w:r>
      <w:r w:rsidRPr="003F5271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639" w:dyaOrig="320">
          <v:shape id="_x0000_i1128" type="#_x0000_t75" style="width:36.75pt;height:18pt" o:ole="" fillcolor="window">
            <v:imagedata r:id="rId207" o:title=""/>
          </v:shape>
          <o:OLEObject Type="Embed" ProgID="Equation.3" ShapeID="_x0000_i1128" DrawAspect="Content" ObjectID="_1738150700" r:id="rId208"/>
        </w:object>
      </w:r>
    </w:p>
    <w:p w:rsidR="008B185F" w:rsidRDefault="008B185F" w:rsidP="008B185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 называется </w:t>
      </w:r>
      <w:r w:rsidRPr="008B185F">
        <w:rPr>
          <w:rFonts w:ascii="Times New Roman" w:hAnsi="Times New Roman" w:cs="Times New Roman"/>
          <w:b/>
          <w:snapToGrid w:val="0"/>
          <w:sz w:val="28"/>
          <w:szCs w:val="28"/>
        </w:rPr>
        <w:t>взаимно однозначным</w:t>
      </w:r>
      <w:r>
        <w:rPr>
          <w:rFonts w:ascii="Times New Roman" w:hAnsi="Times New Roman" w:cs="Times New Roman"/>
          <w:snapToGrid w:val="0"/>
          <w:sz w:val="28"/>
          <w:szCs w:val="28"/>
        </w:rPr>
        <w:t>, если оно:</w:t>
      </w:r>
    </w:p>
    <w:p w:rsidR="008B185F" w:rsidRDefault="008B185F" w:rsidP="0062395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всюду определено;</w:t>
      </w:r>
    </w:p>
    <w:p w:rsidR="008B185F" w:rsidRDefault="008B185F" w:rsidP="0062395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сюръективно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8B185F" w:rsidRDefault="008B185F" w:rsidP="0062395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функционально;</w:t>
      </w:r>
    </w:p>
    <w:p w:rsidR="008B185F" w:rsidRDefault="008B185F" w:rsidP="0062395B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инъективно.</w:t>
      </w:r>
    </w:p>
    <w:p w:rsidR="008B185F" w:rsidRDefault="008B185F" w:rsidP="00992EF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8B185F">
        <w:rPr>
          <w:rFonts w:ascii="Times New Roman" w:hAnsi="Times New Roman" w:cs="Times New Roman"/>
          <w:b/>
          <w:snapToGrid w:val="0"/>
          <w:sz w:val="28"/>
          <w:szCs w:val="28"/>
        </w:rPr>
        <w:t>Примеры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992EF3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Отношение </w:t>
      </w:r>
      <w:r w:rsidR="00E81779" w:rsidRPr="008B185F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700" w:dyaOrig="360">
          <v:shape id="_x0000_i1129" type="#_x0000_t75" style="width:211.5pt;height:20.25pt" o:ole="" fillcolor="window">
            <v:imagedata r:id="rId209" o:title=""/>
          </v:shape>
          <o:OLEObject Type="Embed" ProgID="Equation.3" ShapeID="_x0000_i1129" DrawAspect="Content" ObjectID="_1738150701" r:id="rId210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функционально.</w:t>
      </w:r>
    </w:p>
    <w:p w:rsidR="00E81779" w:rsidRPr="00992EF3" w:rsidRDefault="00992EF3" w:rsidP="00992EF3">
      <w:pPr>
        <w:spacing w:after="0"/>
        <w:ind w:left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2. </w:t>
      </w:r>
      <w:r w:rsidR="00E81779" w:rsidRPr="00992EF3">
        <w:rPr>
          <w:rFonts w:ascii="Times New Roman" w:hAnsi="Times New Roman" w:cs="Times New Roman"/>
          <w:snapToGrid w:val="0"/>
          <w:sz w:val="28"/>
          <w:szCs w:val="28"/>
        </w:rPr>
        <w:t xml:space="preserve">Позиция на шахматной доске является взаимно однозначным отношением </w:t>
      </w:r>
    </w:p>
    <w:p w:rsidR="005D0765" w:rsidRDefault="00E81779" w:rsidP="00E81779">
      <w:pPr>
        <w:pStyle w:val="a3"/>
        <w:spacing w:after="0"/>
        <w:ind w:left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между </w:t>
      </w:r>
      <w:r w:rsidR="005D07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множеством, </w:t>
      </w:r>
      <w:r w:rsidR="005D07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оставшихся на </w:t>
      </w:r>
      <w:r w:rsidR="005D07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доске </w:t>
      </w:r>
      <w:r w:rsidR="005D07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фигур</w:t>
      </w:r>
      <w:r w:rsidR="005D0765">
        <w:rPr>
          <w:rFonts w:ascii="Times New Roman" w:hAnsi="Times New Roman" w:cs="Times New Roman"/>
          <w:snapToGrid w:val="0"/>
          <w:sz w:val="28"/>
          <w:szCs w:val="28"/>
        </w:rPr>
        <w:t>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="005D07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множеством</w:t>
      </w:r>
      <w:r w:rsidR="005D0765">
        <w:rPr>
          <w:rFonts w:ascii="Times New Roman" w:hAnsi="Times New Roman" w:cs="Times New Roman"/>
          <w:snapToGrid w:val="0"/>
          <w:sz w:val="28"/>
          <w:szCs w:val="28"/>
        </w:rPr>
        <w:t>,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занятых ими </w:t>
      </w:r>
    </w:p>
    <w:p w:rsidR="00E81779" w:rsidRDefault="00E81779" w:rsidP="00E81779">
      <w:pPr>
        <w:pStyle w:val="a3"/>
        <w:spacing w:after="0"/>
        <w:ind w:left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полей доски.</w:t>
      </w:r>
    </w:p>
    <w:p w:rsidR="008B185F" w:rsidRDefault="005D0765" w:rsidP="004E49C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Для всякого функционального соответствия</w:t>
      </w:r>
      <w:r w:rsidRPr="005D07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D0765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можно определить </w:t>
      </w:r>
      <w:r w:rsidRPr="00510C3D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функцию </w:t>
      </w:r>
      <w:r w:rsidRPr="00510C3D">
        <w:rPr>
          <w:rFonts w:ascii="Times New Roman" w:hAnsi="Times New Roman" w:cs="Times New Roman"/>
          <w:b/>
          <w:i/>
          <w:snapToGrid w:val="0"/>
          <w:sz w:val="28"/>
          <w:szCs w:val="28"/>
          <w:lang w:val="en-US"/>
        </w:rPr>
        <w:t>f</w:t>
      </w:r>
      <w:r w:rsidRPr="005D0765">
        <w:rPr>
          <w:rFonts w:ascii="Times New Roman" w:hAnsi="Times New Roman" w:cs="Times New Roman"/>
          <w:snapToGrid w:val="0"/>
          <w:sz w:val="28"/>
          <w:szCs w:val="28"/>
        </w:rPr>
        <w:t>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Если функция</w:t>
      </w:r>
      <w:r w:rsidRPr="005D07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устанавливает соответствие между множествами </w:t>
      </w:r>
      <w:r w:rsidRPr="005D0765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 </w:t>
      </w:r>
      <w:r w:rsidRPr="005D0765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говорят, что функция </w:t>
      </w:r>
      <w:r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имеет тип</w:t>
      </w:r>
      <w:r w:rsidRPr="005D07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10C3D" w:rsidRPr="00510C3D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740" w:dyaOrig="279">
          <v:shape id="_x0000_i1130" type="#_x0000_t75" style="width:42.75pt;height:16.5pt" o:ole="" fillcolor="window">
            <v:imagedata r:id="rId211" o:title=""/>
          </v:shape>
          <o:OLEObject Type="Embed" ProgID="Equation.3" ShapeID="_x0000_i1130" DrawAspect="Content" ObjectID="_1738150702" r:id="rId21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510C3D" w:rsidRPr="00510C3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200" w:dyaOrig="320">
          <v:shape id="_x0000_i1131" type="#_x0000_t75" style="width:68.25pt;height:18pt" o:ole="" fillcolor="window">
            <v:imagedata r:id="rId213" o:title=""/>
          </v:shape>
          <o:OLEObject Type="Embed" ProgID="Equation.3" ShapeID="_x0000_i1131" DrawAspect="Content" ObjectID="_1738150703" r:id="rId214"/>
        </w:object>
      </w:r>
      <w:r w:rsidR="00510C3D" w:rsidRPr="00510C3D">
        <w:rPr>
          <w:rFonts w:ascii="Times New Roman" w:hAnsi="Times New Roman" w:cs="Times New Roman"/>
          <w:snapToGrid w:val="0"/>
          <w:sz w:val="28"/>
          <w:szCs w:val="28"/>
        </w:rPr>
        <w:t xml:space="preserve">, </w:t>
      </w:r>
      <w:r w:rsidR="00510C3D">
        <w:rPr>
          <w:rFonts w:ascii="Times New Roman" w:hAnsi="Times New Roman" w:cs="Times New Roman"/>
          <w:snapToGrid w:val="0"/>
          <w:sz w:val="28"/>
          <w:szCs w:val="28"/>
        </w:rPr>
        <w:t>г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де каждому элементу </w:t>
      </w:r>
      <w:r w:rsidRPr="005D0765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из области определения функция</w:t>
      </w:r>
      <w:r w:rsidRPr="005D076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D0765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ставит в соответствие единственный элемент </w:t>
      </w:r>
      <w:r w:rsidR="00510C3D" w:rsidRPr="00510C3D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b</w:t>
      </w:r>
      <w:r w:rsidR="00510C3D" w:rsidRPr="00510C3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из области значений: </w:t>
      </w:r>
      <w:r w:rsidR="00510C3D" w:rsidRPr="00510C3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920" w:dyaOrig="320">
          <v:shape id="_x0000_i1132" type="#_x0000_t75" style="width:54pt;height:18pt" o:ole="" fillcolor="window">
            <v:imagedata r:id="rId215" o:title=""/>
          </v:shape>
          <o:OLEObject Type="Embed" ProgID="Equation.3" ShapeID="_x0000_i1132" DrawAspect="Content" ObjectID="_1738150704" r:id="rId216"/>
        </w:object>
      </w:r>
    </w:p>
    <w:p w:rsidR="00510C3D" w:rsidRDefault="00510C3D" w:rsidP="004E49C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10C3D">
        <w:rPr>
          <w:rFonts w:ascii="Times New Roman" w:hAnsi="Times New Roman" w:cs="Times New Roman"/>
          <w:b/>
          <w:snapToGrid w:val="0"/>
          <w:sz w:val="28"/>
          <w:szCs w:val="28"/>
        </w:rPr>
        <w:t>Отображением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10C3D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34D98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510C3D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всюду определенное функциональное отношение</w:t>
      </w:r>
      <w:r w:rsidRPr="00510C3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10C3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200" w:dyaOrig="320">
          <v:shape id="_x0000_i1133" type="#_x0000_t75" style="width:68.25pt;height:18pt" o:ole="" fillcolor="window">
            <v:imagedata r:id="rId213" o:title=""/>
          </v:shape>
          <o:OLEObject Type="Embed" ProgID="Equation.3" ShapeID="_x0000_i1133" DrawAspect="Content" ObjectID="_1738150705" r:id="rId217"/>
        </w:object>
      </w:r>
      <w:r w:rsidRPr="00510C3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(рис. 12, а).</w:t>
      </w:r>
    </w:p>
    <w:p w:rsidR="00510C3D" w:rsidRPr="00510C3D" w:rsidRDefault="00510C3D" w:rsidP="004E49C7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10C3D">
        <w:rPr>
          <w:rFonts w:ascii="Times New Roman" w:hAnsi="Times New Roman" w:cs="Times New Roman"/>
          <w:b/>
          <w:snapToGrid w:val="0"/>
          <w:sz w:val="28"/>
          <w:szCs w:val="28"/>
        </w:rPr>
        <w:t>Отображением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10C3D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034D98">
        <w:rPr>
          <w:rFonts w:ascii="Times New Roman" w:hAnsi="Times New Roman" w:cs="Times New Roman"/>
          <w:b/>
          <w:snapToGrid w:val="0"/>
          <w:sz w:val="28"/>
          <w:szCs w:val="28"/>
        </w:rPr>
        <w:t>на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10C3D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всюду определенное и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сюръективное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 функциональное отношение</w:t>
      </w:r>
      <w:r w:rsidRPr="00510C3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10C3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200" w:dyaOrig="320">
          <v:shape id="_x0000_i1134" type="#_x0000_t75" style="width:68.25pt;height:18pt" o:ole="" fillcolor="window">
            <v:imagedata r:id="rId213" o:title=""/>
          </v:shape>
          <o:OLEObject Type="Embed" ProgID="Equation.3" ShapeID="_x0000_i1134" DrawAspect="Content" ObjectID="_1738150706" r:id="rId218"/>
        </w:object>
      </w:r>
      <w:r w:rsidRPr="00510C3D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(рис. 12, б).</w:t>
      </w:r>
    </w:p>
    <w:p w:rsidR="00D259EA" w:rsidRPr="008205C3" w:rsidRDefault="00D259EA" w:rsidP="00D259E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259EA">
        <w:rPr>
          <w:rFonts w:ascii="Times New Roman" w:hAnsi="Times New Roman" w:cs="Times New Roman"/>
          <w:b/>
          <w:snapToGrid w:val="0"/>
          <w:sz w:val="28"/>
          <w:szCs w:val="28"/>
        </w:rPr>
        <w:t>Пример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Пусть </w:t>
      </w:r>
      <w:r w:rsidRPr="00D259EA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множество значений углов, </w:t>
      </w:r>
      <w:r w:rsidRPr="00D259EA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– множество вещественных чисел. Зададим отношение  </w:t>
      </w:r>
      <w:r w:rsidRPr="00510C3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420" w:dyaOrig="320">
          <v:shape id="_x0000_i1135" type="#_x0000_t75" style="width:198pt;height:18pt" o:ole="" fillcolor="window">
            <v:imagedata r:id="rId219" o:title=""/>
          </v:shape>
          <o:OLEObject Type="Embed" ProgID="Equation.3" ShapeID="_x0000_i1135" DrawAspect="Content" ObjectID="_1738150707" r:id="rId220"/>
        </w:object>
      </w:r>
    </w:p>
    <w:p w:rsidR="004D4EEC" w:rsidRDefault="00D259EA" w:rsidP="00D259E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Данное отношение является функциональным, т. к. любое значение угла имеет единственное значение косинуса, следовательно, определяет функцию</w:t>
      </w:r>
      <w:r w:rsidRPr="00510C3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080" w:dyaOrig="320">
          <v:shape id="_x0000_i1136" type="#_x0000_t75" style="width:62.25pt;height:18pt" o:ole="" fillcolor="window">
            <v:imagedata r:id="rId221" o:title=""/>
          </v:shape>
          <o:OLEObject Type="Embed" ProgID="Equation.3" ShapeID="_x0000_i1136" DrawAspect="Content" ObjectID="_1738150708" r:id="rId222"/>
        </w:object>
      </w:r>
    </w:p>
    <w:p w:rsidR="00D259EA" w:rsidRDefault="00D259EA" w:rsidP="00D259E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D259EA">
        <w:rPr>
          <w:rFonts w:ascii="Times New Roman" w:hAnsi="Times New Roman" w:cs="Times New Roman"/>
          <w:snapToGrid w:val="0"/>
          <w:sz w:val="28"/>
          <w:szCs w:val="28"/>
        </w:rPr>
        <w:t xml:space="preserve">Данная функция является отображением, т. к. </w:t>
      </w:r>
      <w:r w:rsidR="003B25C8" w:rsidRPr="00D259EA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020" w:dyaOrig="320">
          <v:shape id="_x0000_i1137" type="#_x0000_t75" style="width:59.25pt;height:18pt" o:ole="" fillcolor="window">
            <v:imagedata r:id="rId223" o:title=""/>
          </v:shape>
          <o:OLEObject Type="Embed" ProgID="Equation.3" ShapeID="_x0000_i1137" DrawAspect="Content" ObjectID="_1738150709" r:id="rId224"/>
        </w:object>
      </w:r>
    </w:p>
    <w:p w:rsidR="003B25C8" w:rsidRDefault="003B25C8" w:rsidP="00D259E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Это отображение является отображением </w:t>
      </w:r>
      <w:r w:rsidRPr="003B25C8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gramStart"/>
      <w:r w:rsidRPr="003B25C8">
        <w:rPr>
          <w:rFonts w:ascii="Times New Roman" w:hAnsi="Times New Roman" w:cs="Times New Roman"/>
          <w:b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3B25C8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napToGrid w:val="0"/>
          <w:sz w:val="28"/>
          <w:szCs w:val="28"/>
        </w:rPr>
        <w:t>, т. к. оно всюду определено.</w:t>
      </w:r>
    </w:p>
    <w:p w:rsidR="003B25C8" w:rsidRDefault="003B25C8" w:rsidP="00D259E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lastRenderedPageBreak/>
        <w:t xml:space="preserve">Т. к. оно не 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сюръективно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, то не является отображение </w:t>
      </w:r>
      <w:r w:rsidRPr="003B25C8">
        <w:rPr>
          <w:rFonts w:ascii="Times New Roman" w:hAnsi="Times New Roman" w:cs="Times New Roman"/>
          <w:i/>
          <w:snapToGrid w:val="0"/>
          <w:sz w:val="28"/>
          <w:szCs w:val="28"/>
        </w:rPr>
        <w:t>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B25C8">
        <w:rPr>
          <w:rFonts w:ascii="Times New Roman" w:hAnsi="Times New Roman" w:cs="Times New Roman"/>
          <w:b/>
          <w:snapToGrid w:val="0"/>
          <w:sz w:val="28"/>
          <w:szCs w:val="28"/>
        </w:rPr>
        <w:t>на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3B25C8">
        <w:rPr>
          <w:rFonts w:ascii="Times New Roman" w:hAnsi="Times New Roman" w:cs="Times New Roman"/>
          <w:i/>
          <w:snapToGrid w:val="0"/>
          <w:sz w:val="28"/>
          <w:szCs w:val="28"/>
        </w:rPr>
        <w:t>В</w:t>
      </w:r>
      <w:r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B25C8" w:rsidRDefault="003B25C8" w:rsidP="00D259E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B25C8">
        <w:rPr>
          <w:rFonts w:ascii="Times New Roman" w:hAnsi="Times New Roman" w:cs="Times New Roman"/>
          <w:b/>
          <w:snapToGrid w:val="0"/>
          <w:sz w:val="28"/>
          <w:szCs w:val="28"/>
        </w:rPr>
        <w:t>Операцией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называют функцию, все аргументы и значения которой принадлежат одному и тому же множеству. Функция одного аргумента называется </w:t>
      </w:r>
      <w:r w:rsidRPr="00ED7749">
        <w:rPr>
          <w:rFonts w:ascii="Times New Roman" w:hAnsi="Times New Roman" w:cs="Times New Roman"/>
          <w:b/>
          <w:snapToGrid w:val="0"/>
          <w:sz w:val="28"/>
          <w:szCs w:val="28"/>
        </w:rPr>
        <w:t>унарной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операцией.</w:t>
      </w:r>
    </w:p>
    <w:p w:rsidR="003B25C8" w:rsidRDefault="003B25C8" w:rsidP="00D259E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 w:rsidRPr="003B25C8">
        <w:rPr>
          <w:rFonts w:ascii="Times New Roman" w:hAnsi="Times New Roman" w:cs="Times New Roman"/>
          <w:b/>
          <w:snapToGrid w:val="0"/>
          <w:sz w:val="28"/>
          <w:szCs w:val="28"/>
        </w:rPr>
        <w:t>Примеры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. Элементарные функции одного аргумента: </w:t>
      </w:r>
      <w:r w:rsidRPr="00510C3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340" w:dyaOrig="360">
          <v:shape id="_x0000_i1138" type="#_x0000_t75" style="width:77.25pt;height:20.25pt" o:ole="" fillcolor="window">
            <v:imagedata r:id="rId225" o:title=""/>
          </v:shape>
          <o:OLEObject Type="Embed" ProgID="Equation.3" ShapeID="_x0000_i1138" DrawAspect="Content" ObjectID="_1738150710" r:id="rId226"/>
        </w:object>
      </w:r>
    </w:p>
    <w:p w:rsidR="003B25C8" w:rsidRDefault="003B25C8" w:rsidP="00D259E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position w:val="-1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Дополнение множества </w:t>
      </w:r>
      <w:r w:rsidR="00ED7749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ED7749" w:rsidRPr="00510C3D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320" w:dyaOrig="360">
          <v:shape id="_x0000_i1139" type="#_x0000_t75" style="width:18pt;height:20.25pt" o:ole="" fillcolor="window">
            <v:imagedata r:id="rId227" o:title=""/>
          </v:shape>
          <o:OLEObject Type="Embed" ProgID="Equation.3" ShapeID="_x0000_i1139" DrawAspect="Content" ObjectID="_1738150711" r:id="rId228"/>
        </w:object>
      </w:r>
      <w:r w:rsidR="00ED7749">
        <w:rPr>
          <w:rFonts w:ascii="Times New Roman" w:hAnsi="Times New Roman" w:cs="Times New Roman"/>
          <w:snapToGrid w:val="0"/>
          <w:sz w:val="28"/>
          <w:szCs w:val="28"/>
        </w:rPr>
        <w:t xml:space="preserve"> обратное отношение </w:t>
      </w:r>
      <w:r w:rsidR="00ED7749" w:rsidRPr="00ED7749">
        <w:rPr>
          <w:rFonts w:ascii="Times New Roman" w:hAnsi="Times New Roman" w:cs="Times New Roman"/>
          <w:snapToGrid w:val="0"/>
          <w:position w:val="-6"/>
          <w:sz w:val="28"/>
          <w:szCs w:val="28"/>
        </w:rPr>
        <w:object w:dxaOrig="440" w:dyaOrig="320">
          <v:shape id="_x0000_i1140" type="#_x0000_t75" style="width:24.75pt;height:18pt" o:ole="" fillcolor="window">
            <v:imagedata r:id="rId229" o:title=""/>
          </v:shape>
          <o:OLEObject Type="Embed" ProgID="Equation.3" ShapeID="_x0000_i1140" DrawAspect="Content" ObjectID="_1738150712" r:id="rId230"/>
        </w:object>
      </w:r>
    </w:p>
    <w:p w:rsidR="00ED7749" w:rsidRPr="00D259EA" w:rsidRDefault="00ED7749" w:rsidP="00D259E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 xml:space="preserve">Функция двух аргументов </w:t>
      </w:r>
      <w:r w:rsidRPr="00ED7749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140" w:dyaOrig="320">
          <v:shape id="_x0000_i1141" type="#_x0000_t75" style="width:66pt;height:18pt" o:ole="" fillcolor="window">
            <v:imagedata r:id="rId231" o:title=""/>
          </v:shape>
          <o:OLEObject Type="Embed" ProgID="Equation.3" ShapeID="_x0000_i1141" DrawAspect="Content" ObjectID="_1738150713" r:id="rId232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, имеющая тип </w:t>
      </w:r>
      <w:r w:rsidRPr="00ED7749">
        <w:rPr>
          <w:rFonts w:ascii="Times New Roman" w:hAnsi="Times New Roman" w:cs="Times New Roman"/>
          <w:snapToGrid w:val="0"/>
          <w:position w:val="-10"/>
          <w:sz w:val="28"/>
          <w:szCs w:val="28"/>
        </w:rPr>
        <w:object w:dxaOrig="1719" w:dyaOrig="320">
          <v:shape id="_x0000_i1142" type="#_x0000_t75" style="width:99pt;height:18pt" o:ole="" fillcolor="window">
            <v:imagedata r:id="rId233" o:title=""/>
          </v:shape>
          <o:OLEObject Type="Embed" ProgID="Equation.3" ShapeID="_x0000_i1142" DrawAspect="Content" ObjectID="_1738150714" r:id="rId234"/>
        </w:objec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называется </w:t>
      </w:r>
      <w:r w:rsidRPr="00ED7749">
        <w:rPr>
          <w:rFonts w:ascii="Times New Roman" w:hAnsi="Times New Roman" w:cs="Times New Roman"/>
          <w:b/>
          <w:snapToGrid w:val="0"/>
          <w:sz w:val="28"/>
          <w:szCs w:val="28"/>
        </w:rPr>
        <w:t>бинарной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операцией.</w:t>
      </w:r>
    </w:p>
    <w:p w:rsidR="004D4EEC" w:rsidRDefault="00ED7749" w:rsidP="00ED7749">
      <w:pPr>
        <w:spacing w:after="0"/>
        <w:ind w:firstLine="426"/>
        <w:jc w:val="both"/>
        <w:rPr>
          <w:rFonts w:ascii="Times New Roman" w:hAnsi="Times New Roman" w:cs="Times New Roman"/>
          <w:snapToGrid w:val="0"/>
          <w:position w:val="-18"/>
          <w:sz w:val="28"/>
          <w:szCs w:val="28"/>
        </w:rPr>
      </w:pPr>
      <w:r w:rsidRPr="00992EF3">
        <w:rPr>
          <w:rFonts w:ascii="Times New Roman" w:hAnsi="Times New Roman" w:cs="Times New Roman"/>
          <w:b/>
          <w:snapToGrid w:val="0"/>
          <w:position w:val="-18"/>
          <w:sz w:val="28"/>
          <w:szCs w:val="28"/>
        </w:rPr>
        <w:t>Примеры</w:t>
      </w:r>
      <w:r>
        <w:rPr>
          <w:rFonts w:ascii="Times New Roman" w:hAnsi="Times New Roman" w:cs="Times New Roman"/>
          <w:snapToGrid w:val="0"/>
          <w:position w:val="-18"/>
          <w:sz w:val="28"/>
          <w:szCs w:val="28"/>
        </w:rPr>
        <w:t>. Арифметические операции сложения, умножения; операции над множествами – пересечение, объединение.</w:t>
      </w:r>
    </w:p>
    <w:p w:rsidR="00ED7749" w:rsidRDefault="00ED7749" w:rsidP="00ED7749">
      <w:pPr>
        <w:spacing w:after="0"/>
        <w:ind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D7749">
        <w:rPr>
          <w:rFonts w:ascii="Times New Roman" w:hAnsi="Times New Roman" w:cs="Times New Roman"/>
          <w:snapToGrid w:val="0"/>
          <w:sz w:val="28"/>
          <w:szCs w:val="28"/>
        </w:rPr>
        <w:t xml:space="preserve">Множество </w:t>
      </w:r>
      <w:r w:rsidRPr="00ED7749">
        <w:rPr>
          <w:rFonts w:ascii="Times New Roman" w:hAnsi="Times New Roman" w:cs="Times New Roman"/>
          <w:i/>
          <w:snapToGrid w:val="0"/>
          <w:sz w:val="28"/>
          <w:szCs w:val="28"/>
        </w:rPr>
        <w:t>М</w:t>
      </w:r>
      <w:r w:rsidRPr="00ED7749">
        <w:rPr>
          <w:rFonts w:ascii="Times New Roman" w:hAnsi="Times New Roman" w:cs="Times New Roman"/>
          <w:snapToGrid w:val="0"/>
          <w:sz w:val="28"/>
          <w:szCs w:val="28"/>
        </w:rPr>
        <w:t xml:space="preserve"> вместе с заданными н</w:t>
      </w:r>
      <w:r>
        <w:rPr>
          <w:rFonts w:ascii="Times New Roman" w:hAnsi="Times New Roman" w:cs="Times New Roman"/>
          <w:snapToGrid w:val="0"/>
          <w:sz w:val="28"/>
          <w:szCs w:val="28"/>
        </w:rPr>
        <w:t>а</w:t>
      </w:r>
      <w:r w:rsidRPr="00ED7749">
        <w:rPr>
          <w:rFonts w:ascii="Times New Roman" w:hAnsi="Times New Roman" w:cs="Times New Roman"/>
          <w:snapToGrid w:val="0"/>
          <w:sz w:val="28"/>
          <w:szCs w:val="28"/>
        </w:rPr>
        <w:t xml:space="preserve"> нем операциями тип </w:t>
      </w:r>
      <w:r w:rsidR="00992EF3" w:rsidRPr="00ED7749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1320" w:dyaOrig="360">
          <v:shape id="_x0000_i1143" type="#_x0000_t75" style="width:75.75pt;height:20.25pt" o:ole="" fillcolor="window">
            <v:imagedata r:id="rId235" o:title=""/>
          </v:shape>
          <o:OLEObject Type="Embed" ProgID="Equation.3" ShapeID="_x0000_i1143" DrawAspect="Content" ObjectID="_1738150715" r:id="rId236"/>
        </w:object>
      </w:r>
      <w:r>
        <w:rPr>
          <w:rFonts w:ascii="Times New Roman" w:hAnsi="Times New Roman" w:cs="Times New Roman"/>
          <w:snapToGrid w:val="0"/>
          <w:position w:val="-18"/>
          <w:sz w:val="28"/>
          <w:szCs w:val="28"/>
        </w:rPr>
        <w:t xml:space="preserve">  </w:t>
      </w:r>
      <w:r w:rsidRPr="00992EF3">
        <w:rPr>
          <w:rFonts w:ascii="Times New Roman" w:hAnsi="Times New Roman" w:cs="Times New Roman"/>
          <w:snapToGrid w:val="0"/>
          <w:sz w:val="28"/>
          <w:szCs w:val="28"/>
        </w:rPr>
        <w:t xml:space="preserve">называется </w:t>
      </w:r>
      <w:r w:rsidRPr="00992EF3">
        <w:rPr>
          <w:rFonts w:ascii="Times New Roman" w:hAnsi="Times New Roman" w:cs="Times New Roman"/>
          <w:b/>
          <w:snapToGrid w:val="0"/>
          <w:sz w:val="28"/>
          <w:szCs w:val="28"/>
        </w:rPr>
        <w:t>алгеброй</w:t>
      </w:r>
      <w:r w:rsidRPr="00992EF3">
        <w:rPr>
          <w:rFonts w:ascii="Times New Roman" w:hAnsi="Times New Roman" w:cs="Times New Roman"/>
          <w:snapToGrid w:val="0"/>
          <w:sz w:val="28"/>
          <w:szCs w:val="28"/>
        </w:rPr>
        <w:t xml:space="preserve"> и обозначается тип </w:t>
      </w:r>
      <w:r w:rsidR="00992EF3" w:rsidRPr="00992EF3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2200" w:dyaOrig="360">
          <v:shape id="_x0000_i1144" type="#_x0000_t75" style="width:126.75pt;height:20.25pt" o:ole="" fillcolor="window">
            <v:imagedata r:id="rId237" o:title=""/>
          </v:shape>
          <o:OLEObject Type="Embed" ProgID="Equation.3" ShapeID="_x0000_i1144" DrawAspect="Content" ObjectID="_1738150716" r:id="rId238"/>
        </w:object>
      </w:r>
      <w:r w:rsidR="00992EF3">
        <w:rPr>
          <w:rFonts w:ascii="Times New Roman" w:hAnsi="Times New Roman" w:cs="Times New Roman"/>
          <w:snapToGrid w:val="0"/>
          <w:sz w:val="28"/>
          <w:szCs w:val="28"/>
        </w:rPr>
        <w:t xml:space="preserve"> Множество </w:t>
      </w:r>
      <w:r w:rsidR="00992EF3" w:rsidRPr="00992EF3">
        <w:rPr>
          <w:rFonts w:ascii="Times New Roman" w:hAnsi="Times New Roman" w:cs="Times New Roman"/>
          <w:i/>
          <w:snapToGrid w:val="0"/>
          <w:sz w:val="28"/>
          <w:szCs w:val="28"/>
        </w:rPr>
        <w:t>М</w:t>
      </w:r>
      <w:r w:rsidR="00992EF3">
        <w:rPr>
          <w:rFonts w:ascii="Times New Roman" w:hAnsi="Times New Roman" w:cs="Times New Roman"/>
          <w:snapToGrid w:val="0"/>
          <w:sz w:val="28"/>
          <w:szCs w:val="28"/>
        </w:rPr>
        <w:t xml:space="preserve"> называется </w:t>
      </w:r>
      <w:r w:rsidR="00992EF3" w:rsidRPr="00992EF3">
        <w:rPr>
          <w:rFonts w:ascii="Times New Roman" w:hAnsi="Times New Roman" w:cs="Times New Roman"/>
          <w:b/>
          <w:snapToGrid w:val="0"/>
          <w:sz w:val="28"/>
          <w:szCs w:val="28"/>
        </w:rPr>
        <w:t>основным</w:t>
      </w:r>
      <w:r w:rsidR="00992EF3">
        <w:rPr>
          <w:rFonts w:ascii="Times New Roman" w:hAnsi="Times New Roman" w:cs="Times New Roman"/>
          <w:snapToGrid w:val="0"/>
          <w:sz w:val="28"/>
          <w:szCs w:val="28"/>
        </w:rPr>
        <w:t xml:space="preserve">, а </w:t>
      </w:r>
      <w:r w:rsidR="00992EF3" w:rsidRPr="00ED7749">
        <w:rPr>
          <w:rFonts w:ascii="Times New Roman" w:hAnsi="Times New Roman" w:cs="Times New Roman"/>
          <w:snapToGrid w:val="0"/>
          <w:position w:val="-12"/>
          <w:sz w:val="28"/>
          <w:szCs w:val="28"/>
        </w:rPr>
        <w:object w:dxaOrig="1320" w:dyaOrig="360">
          <v:shape id="_x0000_i1145" type="#_x0000_t75" style="width:75.75pt;height:20.25pt" o:ole="" fillcolor="window">
            <v:imagedata r:id="rId239" o:title=""/>
          </v:shape>
          <o:OLEObject Type="Embed" ProgID="Equation.3" ShapeID="_x0000_i1145" DrawAspect="Content" ObjectID="_1738150717" r:id="rId240"/>
        </w:object>
      </w:r>
      <w:r w:rsidR="00992EF3">
        <w:rPr>
          <w:rFonts w:ascii="Times New Roman" w:hAnsi="Times New Roman" w:cs="Times New Roman"/>
          <w:snapToGrid w:val="0"/>
          <w:sz w:val="28"/>
          <w:szCs w:val="28"/>
        </w:rPr>
        <w:t xml:space="preserve"> – </w:t>
      </w:r>
      <w:r w:rsidR="00992EF3" w:rsidRPr="00992EF3">
        <w:rPr>
          <w:rFonts w:ascii="Times New Roman" w:hAnsi="Times New Roman" w:cs="Times New Roman"/>
          <w:b/>
          <w:snapToGrid w:val="0"/>
          <w:sz w:val="28"/>
          <w:szCs w:val="28"/>
        </w:rPr>
        <w:t>сигнатурой алгебры</w:t>
      </w:r>
      <w:r w:rsidR="00992EF3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E44F7A" w:rsidRDefault="00E44F7A" w:rsidP="00E44F7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44F7A">
        <w:rPr>
          <w:rFonts w:ascii="Times New Roman" w:hAnsi="Times New Roman" w:cs="Times New Roman"/>
          <w:b/>
          <w:sz w:val="28"/>
          <w:szCs w:val="28"/>
        </w:rPr>
        <w:t>Отношения в двоичной системе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3078D">
        <w:rPr>
          <w:rFonts w:ascii="Times New Roman" w:hAnsi="Times New Roman" w:cs="Times New Roman"/>
          <w:sz w:val="28"/>
          <w:szCs w:val="28"/>
        </w:rPr>
        <w:t>Задать</w:t>
      </w:r>
      <w:r>
        <w:rPr>
          <w:rFonts w:ascii="Times New Roman" w:hAnsi="Times New Roman" w:cs="Times New Roman"/>
          <w:sz w:val="28"/>
          <w:szCs w:val="28"/>
        </w:rPr>
        <w:t xml:space="preserve"> отношение между элементами множества можно с помощью двоичного кода, используя характеристический вектор.</w:t>
      </w:r>
    </w:p>
    <w:p w:rsidR="00E44F7A" w:rsidRDefault="00E44F7A" w:rsidP="00E44F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ACA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Имеется  группа студентов: Иванов, Петров, Сидоров, Быков,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Иванов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учатся на «отлично», Петров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«хорошисты», Сидоров и Быков учатся удовлетворительно. Составить характеристические вектора унарных отношений </w:t>
      </w:r>
      <w:r w:rsidRPr="001E6843">
        <w:rPr>
          <w:snapToGrid w:val="0"/>
          <w:position w:val="-10"/>
          <w:sz w:val="28"/>
          <w:szCs w:val="28"/>
        </w:rPr>
        <w:object w:dxaOrig="2540" w:dyaOrig="340">
          <v:shape id="_x0000_i1146" type="#_x0000_t75" style="width:146.25pt;height:18.75pt" o:ole="" fillcolor="window">
            <v:imagedata r:id="rId241" o:title=""/>
          </v:shape>
          <o:OLEObject Type="Embed" ProgID="Equation.3" ShapeID="_x0000_i1146" DrawAspect="Content" ObjectID="_1738150718" r:id="rId242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843">
        <w:rPr>
          <w:snapToGrid w:val="0"/>
          <w:position w:val="-10"/>
          <w:sz w:val="28"/>
          <w:szCs w:val="28"/>
        </w:rPr>
        <w:object w:dxaOrig="2840" w:dyaOrig="340">
          <v:shape id="_x0000_i1147" type="#_x0000_t75" style="width:163.5pt;height:18.75pt" o:ole="" fillcolor="window">
            <v:imagedata r:id="rId243" o:title=""/>
          </v:shape>
          <o:OLEObject Type="Embed" ProgID="Equation.3" ShapeID="_x0000_i1147" DrawAspect="Content" ObjectID="_1738150719" r:id="rId244"/>
        </w:object>
      </w:r>
      <w:r>
        <w:rPr>
          <w:snapToGrid w:val="0"/>
          <w:position w:val="-10"/>
          <w:sz w:val="28"/>
          <w:szCs w:val="28"/>
        </w:rPr>
        <w:t xml:space="preserve"> </w:t>
      </w:r>
      <w:r w:rsidRPr="00600ACA">
        <w:rPr>
          <w:snapToGrid w:val="0"/>
          <w:position w:val="-12"/>
          <w:sz w:val="28"/>
          <w:szCs w:val="28"/>
        </w:rPr>
        <w:object w:dxaOrig="2799" w:dyaOrig="360">
          <v:shape id="_x0000_i1148" type="#_x0000_t75" style="width:160.5pt;height:20.25pt" o:ole="" fillcolor="window">
            <v:imagedata r:id="rId245" o:title=""/>
          </v:shape>
          <o:OLEObject Type="Embed" ProgID="Equation.3" ShapeID="_x0000_i1148" DrawAspect="Content" ObjectID="_1738150720" r:id="rId246"/>
        </w:object>
      </w:r>
      <w:r>
        <w:rPr>
          <w:rFonts w:ascii="Times New Roman" w:hAnsi="Times New Roman" w:cs="Times New Roman"/>
          <w:sz w:val="28"/>
          <w:szCs w:val="28"/>
        </w:rPr>
        <w:t xml:space="preserve"> Описать и найти отношения </w:t>
      </w:r>
      <w:r w:rsidRPr="001E6843">
        <w:rPr>
          <w:snapToGrid w:val="0"/>
          <w:position w:val="-10"/>
          <w:sz w:val="28"/>
          <w:szCs w:val="28"/>
        </w:rPr>
        <w:object w:dxaOrig="2860" w:dyaOrig="340">
          <v:shape id="_x0000_i1149" type="#_x0000_t75" style="width:164.25pt;height:18.75pt" o:ole="" fillcolor="window">
            <v:imagedata r:id="rId247" o:title=""/>
          </v:shape>
          <o:OLEObject Type="Embed" ProgID="Equation.3" ShapeID="_x0000_i1149" DrawAspect="Content" ObjectID="_1738150721" r:id="rId248"/>
        </w:object>
      </w:r>
      <w:r w:rsidRPr="00600ACA">
        <w:rPr>
          <w:snapToGrid w:val="0"/>
          <w:position w:val="-12"/>
          <w:sz w:val="28"/>
          <w:szCs w:val="28"/>
        </w:rPr>
        <w:object w:dxaOrig="4020" w:dyaOrig="360">
          <v:shape id="_x0000_i1150" type="#_x0000_t75" style="width:231pt;height:20.25pt" o:ole="" fillcolor="window">
            <v:imagedata r:id="rId249" o:title=""/>
          </v:shape>
          <o:OLEObject Type="Embed" ProgID="Equation.3" ShapeID="_x0000_i1150" DrawAspect="Content" ObjectID="_1738150722" r:id="rId250"/>
        </w:object>
      </w:r>
    </w:p>
    <w:p w:rsidR="00E44F7A" w:rsidRDefault="00E44F7A" w:rsidP="00E44F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 Запишем отношения и характеристические вектора в табл. 3.</w:t>
      </w:r>
    </w:p>
    <w:p w:rsidR="00E44F7A" w:rsidRDefault="00E44F7A" w:rsidP="00E44F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44F7A" w:rsidRPr="00D032A5" w:rsidRDefault="00E44F7A" w:rsidP="00E44F7A">
      <w:pPr>
        <w:pStyle w:val="a3"/>
        <w:spacing w:after="0"/>
        <w:ind w:left="0" w:firstLine="426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32A5">
        <w:rPr>
          <w:rFonts w:ascii="Times New Roman" w:hAnsi="Times New Roman" w:cs="Times New Roman"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i/>
          <w:sz w:val="28"/>
          <w:szCs w:val="28"/>
        </w:rPr>
        <w:t xml:space="preserve"> 3</w:t>
      </w:r>
    </w:p>
    <w:p w:rsidR="00E44F7A" w:rsidRDefault="00E44F7A" w:rsidP="00E44F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8"/>
        <w:gridCol w:w="1333"/>
        <w:gridCol w:w="1326"/>
        <w:gridCol w:w="1383"/>
        <w:gridCol w:w="1293"/>
        <w:gridCol w:w="1331"/>
        <w:gridCol w:w="1347"/>
      </w:tblGrid>
      <w:tr w:rsidR="00E44F7A" w:rsidTr="00E44F7A"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Универсум</w: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Соснов</w:t>
            </w:r>
            <w:proofErr w:type="spellEnd"/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Шашин</w:t>
            </w:r>
            <w:proofErr w:type="spellEnd"/>
          </w:p>
        </w:tc>
      </w:tr>
      <w:tr w:rsidR="00E44F7A" w:rsidTr="00E44F7A"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3">
              <w:rPr>
                <w:snapToGrid w:val="0"/>
                <w:position w:val="-10"/>
                <w:sz w:val="28"/>
                <w:szCs w:val="28"/>
              </w:rPr>
              <w:object w:dxaOrig="279" w:dyaOrig="340">
                <v:shape id="_x0000_i1151" type="#_x0000_t75" style="width:15.75pt;height:18.75pt" o:ole="" fillcolor="window">
                  <v:imagedata r:id="rId251" o:title=""/>
                </v:shape>
                <o:OLEObject Type="Embed" ProgID="Equation.3" ShapeID="_x0000_i1151" DrawAspect="Content" ObjectID="_1738150723" r:id="rId252"/>
              </w:objec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4F7A" w:rsidTr="00E44F7A"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2A5">
              <w:rPr>
                <w:snapToGrid w:val="0"/>
                <w:position w:val="-10"/>
                <w:sz w:val="28"/>
                <w:szCs w:val="28"/>
              </w:rPr>
              <w:object w:dxaOrig="300" w:dyaOrig="340">
                <v:shape id="_x0000_i1152" type="#_x0000_t75" style="width:17.25pt;height:18.75pt" o:ole="" fillcolor="window">
                  <v:imagedata r:id="rId253" o:title=""/>
                </v:shape>
                <o:OLEObject Type="Embed" ProgID="Equation.3" ShapeID="_x0000_i1152" DrawAspect="Content" ObjectID="_1738150724" r:id="rId254"/>
              </w:objec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4F7A" w:rsidTr="00E44F7A"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843">
              <w:rPr>
                <w:snapToGrid w:val="0"/>
                <w:position w:val="-10"/>
                <w:sz w:val="28"/>
                <w:szCs w:val="28"/>
              </w:rPr>
              <w:object w:dxaOrig="780" w:dyaOrig="340">
                <v:shape id="_x0000_i1153" type="#_x0000_t75" style="width:45pt;height:18.75pt" o:ole="" fillcolor="window">
                  <v:imagedata r:id="rId255" o:title=""/>
                </v:shape>
                <o:OLEObject Type="Embed" ProgID="Equation.3" ShapeID="_x0000_i1153" DrawAspect="Content" ObjectID="_1738150725" r:id="rId256"/>
              </w:objec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4F7A" w:rsidTr="00E44F7A"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2A5">
              <w:rPr>
                <w:snapToGrid w:val="0"/>
                <w:position w:val="-12"/>
                <w:sz w:val="28"/>
                <w:szCs w:val="28"/>
              </w:rPr>
              <w:object w:dxaOrig="300" w:dyaOrig="360">
                <v:shape id="_x0000_i1154" type="#_x0000_t75" style="width:17.25pt;height:20.25pt" o:ole="" fillcolor="window">
                  <v:imagedata r:id="rId257" o:title=""/>
                </v:shape>
                <o:OLEObject Type="Embed" ProgID="Equation.3" ShapeID="_x0000_i1154" DrawAspect="Content" ObjectID="_1738150726" r:id="rId258"/>
              </w:objec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4F7A" w:rsidTr="00E44F7A"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2A5">
              <w:rPr>
                <w:snapToGrid w:val="0"/>
                <w:position w:val="-12"/>
                <w:sz w:val="28"/>
                <w:szCs w:val="28"/>
              </w:rPr>
              <w:object w:dxaOrig="1460" w:dyaOrig="360">
                <v:shape id="_x0000_i1155" type="#_x0000_t75" style="width:84pt;height:20.25pt" o:ole="" fillcolor="window">
                  <v:imagedata r:id="rId259" o:title=""/>
                </v:shape>
                <o:OLEObject Type="Embed" ProgID="Equation.3" ShapeID="_x0000_i1155" DrawAspect="Content" ObjectID="_1738150727" r:id="rId260"/>
              </w:objec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7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E44F7A" w:rsidRDefault="00E44F7A" w:rsidP="00E44F7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44F7A" w:rsidRPr="00D76E38" w:rsidRDefault="00E44F7A" w:rsidP="00E44F7A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D3C73" w:rsidRDefault="00E44F7A" w:rsidP="00AF09B9">
      <w:pPr>
        <w:pStyle w:val="a3"/>
        <w:spacing w:after="0"/>
        <w:ind w:left="0" w:firstLine="426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стипендию получают Иванов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3C73" w:rsidRDefault="006D3C73" w:rsidP="00085E17">
      <w:pPr>
        <w:pStyle w:val="a3"/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045CE1" w:rsidRPr="002B71AD" w:rsidRDefault="00045CE1" w:rsidP="009A3096">
      <w:pPr>
        <w:pStyle w:val="a3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sectPr w:rsidR="00045CE1" w:rsidRPr="002B71AD" w:rsidSect="009200E4">
      <w:headerReference w:type="default" r:id="rId261"/>
      <w:pgSz w:w="11906" w:h="16838" w:code="9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35" w:rsidRDefault="006B4835" w:rsidP="008B72FF">
      <w:pPr>
        <w:spacing w:after="0" w:line="240" w:lineRule="auto"/>
      </w:pPr>
      <w:r>
        <w:separator/>
      </w:r>
    </w:p>
  </w:endnote>
  <w:endnote w:type="continuationSeparator" w:id="0">
    <w:p w:rsidR="006B4835" w:rsidRDefault="006B4835" w:rsidP="008B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35" w:rsidRDefault="006B4835" w:rsidP="008B72FF">
      <w:pPr>
        <w:spacing w:after="0" w:line="240" w:lineRule="auto"/>
      </w:pPr>
      <w:r>
        <w:separator/>
      </w:r>
    </w:p>
  </w:footnote>
  <w:footnote w:type="continuationSeparator" w:id="0">
    <w:p w:rsidR="006B4835" w:rsidRDefault="006B4835" w:rsidP="008B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951259"/>
      <w:docPartObj>
        <w:docPartGallery w:val="Page Numbers (Top of Page)"/>
        <w:docPartUnique/>
      </w:docPartObj>
    </w:sdtPr>
    <w:sdtContent>
      <w:p w:rsidR="002E7038" w:rsidRDefault="002E70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EE1">
          <w:rPr>
            <w:noProof/>
          </w:rPr>
          <w:t>9</w:t>
        </w:r>
        <w:r>
          <w:fldChar w:fldCharType="end"/>
        </w:r>
      </w:p>
    </w:sdtContent>
  </w:sdt>
  <w:p w:rsidR="002E7038" w:rsidRDefault="002E703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AB8"/>
    <w:multiLevelType w:val="hybridMultilevel"/>
    <w:tmpl w:val="377AA202"/>
    <w:lvl w:ilvl="0" w:tplc="24DC73C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511924"/>
    <w:multiLevelType w:val="hybridMultilevel"/>
    <w:tmpl w:val="44B410CC"/>
    <w:lvl w:ilvl="0" w:tplc="7394986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B530DE0"/>
    <w:multiLevelType w:val="hybridMultilevel"/>
    <w:tmpl w:val="F6D8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44F96"/>
    <w:multiLevelType w:val="hybridMultilevel"/>
    <w:tmpl w:val="05328AD0"/>
    <w:lvl w:ilvl="0" w:tplc="6966FF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3366CD"/>
    <w:multiLevelType w:val="hybridMultilevel"/>
    <w:tmpl w:val="C228F06E"/>
    <w:lvl w:ilvl="0" w:tplc="1E38C5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BA01B4"/>
    <w:multiLevelType w:val="hybridMultilevel"/>
    <w:tmpl w:val="1A38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71706"/>
    <w:multiLevelType w:val="hybridMultilevel"/>
    <w:tmpl w:val="8AEC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84D1D"/>
    <w:multiLevelType w:val="hybridMultilevel"/>
    <w:tmpl w:val="7CB0DFD8"/>
    <w:lvl w:ilvl="0" w:tplc="DE9A3650">
      <w:start w:val="4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2A1A8F"/>
    <w:multiLevelType w:val="hybridMultilevel"/>
    <w:tmpl w:val="0AEE8D68"/>
    <w:lvl w:ilvl="0" w:tplc="54280A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5E400AC"/>
    <w:multiLevelType w:val="hybridMultilevel"/>
    <w:tmpl w:val="58345EE0"/>
    <w:lvl w:ilvl="0" w:tplc="A2A8A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81F0F4B"/>
    <w:multiLevelType w:val="hybridMultilevel"/>
    <w:tmpl w:val="982C53F6"/>
    <w:lvl w:ilvl="0" w:tplc="190643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661A3B"/>
    <w:multiLevelType w:val="hybridMultilevel"/>
    <w:tmpl w:val="24BC9AE2"/>
    <w:lvl w:ilvl="0" w:tplc="9130654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C6FF2"/>
    <w:multiLevelType w:val="hybridMultilevel"/>
    <w:tmpl w:val="806AEED4"/>
    <w:lvl w:ilvl="0" w:tplc="E16C96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12C598C"/>
    <w:multiLevelType w:val="hybridMultilevel"/>
    <w:tmpl w:val="90242D14"/>
    <w:lvl w:ilvl="0" w:tplc="E8CA23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1C41C7D"/>
    <w:multiLevelType w:val="hybridMultilevel"/>
    <w:tmpl w:val="83084BB0"/>
    <w:lvl w:ilvl="0" w:tplc="753620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26E1E6C"/>
    <w:multiLevelType w:val="hybridMultilevel"/>
    <w:tmpl w:val="67CA183A"/>
    <w:lvl w:ilvl="0" w:tplc="B11E8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2C5DDD"/>
    <w:multiLevelType w:val="hybridMultilevel"/>
    <w:tmpl w:val="015C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547341"/>
    <w:multiLevelType w:val="hybridMultilevel"/>
    <w:tmpl w:val="32EA996E"/>
    <w:lvl w:ilvl="0" w:tplc="C3BEF5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ACF04DD"/>
    <w:multiLevelType w:val="hybridMultilevel"/>
    <w:tmpl w:val="3DB84284"/>
    <w:lvl w:ilvl="0" w:tplc="D3C239E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F132D5E"/>
    <w:multiLevelType w:val="hybridMultilevel"/>
    <w:tmpl w:val="DB36340A"/>
    <w:lvl w:ilvl="0" w:tplc="A33222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F643FEC"/>
    <w:multiLevelType w:val="hybridMultilevel"/>
    <w:tmpl w:val="504AADD4"/>
    <w:lvl w:ilvl="0" w:tplc="888E2B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3E6A42"/>
    <w:multiLevelType w:val="hybridMultilevel"/>
    <w:tmpl w:val="0882DFF8"/>
    <w:lvl w:ilvl="0" w:tplc="A8B840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1A40B2F"/>
    <w:multiLevelType w:val="hybridMultilevel"/>
    <w:tmpl w:val="751A0282"/>
    <w:lvl w:ilvl="0" w:tplc="D4EC0AD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2B22494"/>
    <w:multiLevelType w:val="hybridMultilevel"/>
    <w:tmpl w:val="B95214E8"/>
    <w:lvl w:ilvl="0" w:tplc="0D40C63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600725"/>
    <w:multiLevelType w:val="hybridMultilevel"/>
    <w:tmpl w:val="B9C41F04"/>
    <w:lvl w:ilvl="0" w:tplc="663ECE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92B7586"/>
    <w:multiLevelType w:val="hybridMultilevel"/>
    <w:tmpl w:val="EA403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678D1"/>
    <w:multiLevelType w:val="hybridMultilevel"/>
    <w:tmpl w:val="7CA8D63E"/>
    <w:lvl w:ilvl="0" w:tplc="1DC09E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D006CFB"/>
    <w:multiLevelType w:val="hybridMultilevel"/>
    <w:tmpl w:val="BD28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23530"/>
    <w:multiLevelType w:val="hybridMultilevel"/>
    <w:tmpl w:val="A65EE96A"/>
    <w:lvl w:ilvl="0" w:tplc="015806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08F76FD"/>
    <w:multiLevelType w:val="hybridMultilevel"/>
    <w:tmpl w:val="74E4E246"/>
    <w:lvl w:ilvl="0" w:tplc="59EC2D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1884CD6"/>
    <w:multiLevelType w:val="hybridMultilevel"/>
    <w:tmpl w:val="8E1AFA28"/>
    <w:lvl w:ilvl="0" w:tplc="350202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27369BC"/>
    <w:multiLevelType w:val="hybridMultilevel"/>
    <w:tmpl w:val="3056C058"/>
    <w:lvl w:ilvl="0" w:tplc="32241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3362715"/>
    <w:multiLevelType w:val="hybridMultilevel"/>
    <w:tmpl w:val="C7E65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F2975"/>
    <w:multiLevelType w:val="hybridMultilevel"/>
    <w:tmpl w:val="A950F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584B69"/>
    <w:multiLevelType w:val="hybridMultilevel"/>
    <w:tmpl w:val="BE101BA0"/>
    <w:lvl w:ilvl="0" w:tplc="3C423E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9A21C03"/>
    <w:multiLevelType w:val="hybridMultilevel"/>
    <w:tmpl w:val="81C04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CF5D86"/>
    <w:multiLevelType w:val="hybridMultilevel"/>
    <w:tmpl w:val="1F6CCCEC"/>
    <w:lvl w:ilvl="0" w:tplc="214CCF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4B0D789D"/>
    <w:multiLevelType w:val="hybridMultilevel"/>
    <w:tmpl w:val="229C32CC"/>
    <w:lvl w:ilvl="0" w:tplc="C024CE7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C47762A"/>
    <w:multiLevelType w:val="hybridMultilevel"/>
    <w:tmpl w:val="09C647C4"/>
    <w:lvl w:ilvl="0" w:tplc="C2B2DF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C6D2FB2"/>
    <w:multiLevelType w:val="hybridMultilevel"/>
    <w:tmpl w:val="995C03AE"/>
    <w:lvl w:ilvl="0" w:tplc="66763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D475849"/>
    <w:multiLevelType w:val="hybridMultilevel"/>
    <w:tmpl w:val="54221E62"/>
    <w:lvl w:ilvl="0" w:tplc="9130654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D7368FA"/>
    <w:multiLevelType w:val="hybridMultilevel"/>
    <w:tmpl w:val="5E704898"/>
    <w:lvl w:ilvl="0" w:tplc="76B4342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4E6000AF"/>
    <w:multiLevelType w:val="hybridMultilevel"/>
    <w:tmpl w:val="59046FEE"/>
    <w:lvl w:ilvl="0" w:tplc="A914F7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5A361B90"/>
    <w:multiLevelType w:val="hybridMultilevel"/>
    <w:tmpl w:val="83B2BE24"/>
    <w:lvl w:ilvl="0" w:tplc="B3D441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E0A735F"/>
    <w:multiLevelType w:val="hybridMultilevel"/>
    <w:tmpl w:val="7A8848F4"/>
    <w:lvl w:ilvl="0" w:tplc="18746B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5FC00968"/>
    <w:multiLevelType w:val="hybridMultilevel"/>
    <w:tmpl w:val="5AD06382"/>
    <w:lvl w:ilvl="0" w:tplc="4C68AFEA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28968E4"/>
    <w:multiLevelType w:val="hybridMultilevel"/>
    <w:tmpl w:val="A148D144"/>
    <w:lvl w:ilvl="0" w:tplc="F2C86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50B35C8"/>
    <w:multiLevelType w:val="hybridMultilevel"/>
    <w:tmpl w:val="E2B86D1A"/>
    <w:lvl w:ilvl="0" w:tplc="19B20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5BA521B"/>
    <w:multiLevelType w:val="hybridMultilevel"/>
    <w:tmpl w:val="A162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BF058C"/>
    <w:multiLevelType w:val="hybridMultilevel"/>
    <w:tmpl w:val="54C47068"/>
    <w:lvl w:ilvl="0" w:tplc="63BA3B6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0" w15:restartNumberingAfterBreak="0">
    <w:nsid w:val="71976E2B"/>
    <w:multiLevelType w:val="hybridMultilevel"/>
    <w:tmpl w:val="87C03138"/>
    <w:lvl w:ilvl="0" w:tplc="E85EF6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1" w15:restartNumberingAfterBreak="0">
    <w:nsid w:val="71CE2E36"/>
    <w:multiLevelType w:val="hybridMultilevel"/>
    <w:tmpl w:val="03320EBA"/>
    <w:lvl w:ilvl="0" w:tplc="31D059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72E16F07"/>
    <w:multiLevelType w:val="hybridMultilevel"/>
    <w:tmpl w:val="278805DE"/>
    <w:lvl w:ilvl="0" w:tplc="B00C71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75341AC3"/>
    <w:multiLevelType w:val="hybridMultilevel"/>
    <w:tmpl w:val="AA806F0C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F8410A"/>
    <w:multiLevelType w:val="hybridMultilevel"/>
    <w:tmpl w:val="12BADEB8"/>
    <w:lvl w:ilvl="0" w:tplc="B28C40A6">
      <w:start w:val="1"/>
      <w:numFmt w:val="decimal"/>
      <w:lvlText w:val="%1."/>
      <w:lvlJc w:val="left"/>
      <w:pPr>
        <w:ind w:left="786" w:hanging="360"/>
      </w:pPr>
      <w:rPr>
        <w:rFonts w:eastAsia="TimesNewRomanPS-ItalicMT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C0350E9"/>
    <w:multiLevelType w:val="hybridMultilevel"/>
    <w:tmpl w:val="0A6625C6"/>
    <w:lvl w:ilvl="0" w:tplc="B2E8E2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C17581E"/>
    <w:multiLevelType w:val="hybridMultilevel"/>
    <w:tmpl w:val="1EE45E06"/>
    <w:lvl w:ilvl="0" w:tplc="FB962BA8">
      <w:start w:val="1"/>
      <w:numFmt w:val="decimal"/>
      <w:lvlText w:val="%1)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EC81869"/>
    <w:multiLevelType w:val="hybridMultilevel"/>
    <w:tmpl w:val="7B76E6A6"/>
    <w:lvl w:ilvl="0" w:tplc="E0187F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7ED805A6"/>
    <w:multiLevelType w:val="hybridMultilevel"/>
    <w:tmpl w:val="72780020"/>
    <w:lvl w:ilvl="0" w:tplc="0CE872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5"/>
  </w:num>
  <w:num w:numId="2">
    <w:abstractNumId w:val="55"/>
  </w:num>
  <w:num w:numId="3">
    <w:abstractNumId w:val="39"/>
  </w:num>
  <w:num w:numId="4">
    <w:abstractNumId w:val="44"/>
  </w:num>
  <w:num w:numId="5">
    <w:abstractNumId w:val="9"/>
  </w:num>
  <w:num w:numId="6">
    <w:abstractNumId w:val="19"/>
  </w:num>
  <w:num w:numId="7">
    <w:abstractNumId w:val="13"/>
  </w:num>
  <w:num w:numId="8">
    <w:abstractNumId w:val="40"/>
  </w:num>
  <w:num w:numId="9">
    <w:abstractNumId w:val="20"/>
  </w:num>
  <w:num w:numId="10">
    <w:abstractNumId w:val="18"/>
  </w:num>
  <w:num w:numId="11">
    <w:abstractNumId w:val="46"/>
  </w:num>
  <w:num w:numId="12">
    <w:abstractNumId w:val="3"/>
  </w:num>
  <w:num w:numId="13">
    <w:abstractNumId w:val="0"/>
  </w:num>
  <w:num w:numId="14">
    <w:abstractNumId w:val="5"/>
  </w:num>
  <w:num w:numId="15">
    <w:abstractNumId w:val="34"/>
  </w:num>
  <w:num w:numId="16">
    <w:abstractNumId w:val="14"/>
  </w:num>
  <w:num w:numId="17">
    <w:abstractNumId w:val="30"/>
  </w:num>
  <w:num w:numId="18">
    <w:abstractNumId w:val="33"/>
  </w:num>
  <w:num w:numId="19">
    <w:abstractNumId w:val="42"/>
  </w:num>
  <w:num w:numId="20">
    <w:abstractNumId w:val="58"/>
  </w:num>
  <w:num w:numId="21">
    <w:abstractNumId w:val="54"/>
  </w:num>
  <w:num w:numId="22">
    <w:abstractNumId w:val="35"/>
  </w:num>
  <w:num w:numId="23">
    <w:abstractNumId w:val="41"/>
  </w:num>
  <w:num w:numId="24">
    <w:abstractNumId w:val="11"/>
  </w:num>
  <w:num w:numId="25">
    <w:abstractNumId w:val="1"/>
  </w:num>
  <w:num w:numId="26">
    <w:abstractNumId w:val="8"/>
  </w:num>
  <w:num w:numId="27">
    <w:abstractNumId w:val="57"/>
  </w:num>
  <w:num w:numId="28">
    <w:abstractNumId w:val="48"/>
  </w:num>
  <w:num w:numId="29">
    <w:abstractNumId w:val="51"/>
  </w:num>
  <w:num w:numId="30">
    <w:abstractNumId w:val="27"/>
  </w:num>
  <w:num w:numId="31">
    <w:abstractNumId w:val="36"/>
  </w:num>
  <w:num w:numId="32">
    <w:abstractNumId w:val="24"/>
  </w:num>
  <w:num w:numId="33">
    <w:abstractNumId w:val="29"/>
  </w:num>
  <w:num w:numId="34">
    <w:abstractNumId w:val="21"/>
  </w:num>
  <w:num w:numId="35">
    <w:abstractNumId w:val="43"/>
  </w:num>
  <w:num w:numId="36">
    <w:abstractNumId w:val="12"/>
  </w:num>
  <w:num w:numId="37">
    <w:abstractNumId w:val="4"/>
  </w:num>
  <w:num w:numId="38">
    <w:abstractNumId w:val="23"/>
  </w:num>
  <w:num w:numId="39">
    <w:abstractNumId w:val="52"/>
  </w:num>
  <w:num w:numId="40">
    <w:abstractNumId w:val="28"/>
  </w:num>
  <w:num w:numId="41">
    <w:abstractNumId w:val="15"/>
  </w:num>
  <w:num w:numId="42">
    <w:abstractNumId w:val="16"/>
  </w:num>
  <w:num w:numId="43">
    <w:abstractNumId w:val="17"/>
  </w:num>
  <w:num w:numId="44">
    <w:abstractNumId w:val="26"/>
  </w:num>
  <w:num w:numId="45">
    <w:abstractNumId w:val="10"/>
  </w:num>
  <w:num w:numId="46">
    <w:abstractNumId w:val="56"/>
  </w:num>
  <w:num w:numId="47">
    <w:abstractNumId w:val="45"/>
  </w:num>
  <w:num w:numId="48">
    <w:abstractNumId w:val="37"/>
  </w:num>
  <w:num w:numId="49">
    <w:abstractNumId w:val="6"/>
  </w:num>
  <w:num w:numId="50">
    <w:abstractNumId w:val="2"/>
  </w:num>
  <w:num w:numId="51">
    <w:abstractNumId w:val="50"/>
  </w:num>
  <w:num w:numId="52">
    <w:abstractNumId w:val="53"/>
  </w:num>
  <w:num w:numId="53">
    <w:abstractNumId w:val="49"/>
  </w:num>
  <w:num w:numId="54">
    <w:abstractNumId w:val="32"/>
  </w:num>
  <w:num w:numId="55">
    <w:abstractNumId w:val="22"/>
  </w:num>
  <w:num w:numId="56">
    <w:abstractNumId w:val="38"/>
  </w:num>
  <w:num w:numId="57">
    <w:abstractNumId w:val="31"/>
  </w:num>
  <w:num w:numId="58">
    <w:abstractNumId w:val="47"/>
  </w:num>
  <w:num w:numId="59">
    <w:abstractNumId w:val="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E4"/>
    <w:rsid w:val="000207AF"/>
    <w:rsid w:val="00023A79"/>
    <w:rsid w:val="00034D98"/>
    <w:rsid w:val="00042D50"/>
    <w:rsid w:val="00045CE1"/>
    <w:rsid w:val="000467E2"/>
    <w:rsid w:val="000603BA"/>
    <w:rsid w:val="00061D39"/>
    <w:rsid w:val="000725E9"/>
    <w:rsid w:val="00081001"/>
    <w:rsid w:val="00085E17"/>
    <w:rsid w:val="000868F0"/>
    <w:rsid w:val="000964BF"/>
    <w:rsid w:val="000C0DF5"/>
    <w:rsid w:val="000C0DFC"/>
    <w:rsid w:val="000C450A"/>
    <w:rsid w:val="000D4654"/>
    <w:rsid w:val="000E0317"/>
    <w:rsid w:val="000E1001"/>
    <w:rsid w:val="000E651E"/>
    <w:rsid w:val="000E67B9"/>
    <w:rsid w:val="000F2BBF"/>
    <w:rsid w:val="000F39D6"/>
    <w:rsid w:val="0010701A"/>
    <w:rsid w:val="0011097E"/>
    <w:rsid w:val="00117355"/>
    <w:rsid w:val="001225E8"/>
    <w:rsid w:val="00122EEF"/>
    <w:rsid w:val="001253C2"/>
    <w:rsid w:val="001371C7"/>
    <w:rsid w:val="00147CEA"/>
    <w:rsid w:val="001A0352"/>
    <w:rsid w:val="001A2D9F"/>
    <w:rsid w:val="001D2024"/>
    <w:rsid w:val="001E10A5"/>
    <w:rsid w:val="001E6843"/>
    <w:rsid w:val="001F6F47"/>
    <w:rsid w:val="00202CCE"/>
    <w:rsid w:val="00203150"/>
    <w:rsid w:val="00203B54"/>
    <w:rsid w:val="00214D03"/>
    <w:rsid w:val="0022730E"/>
    <w:rsid w:val="002515B1"/>
    <w:rsid w:val="00254229"/>
    <w:rsid w:val="0025474C"/>
    <w:rsid w:val="00261098"/>
    <w:rsid w:val="0027408F"/>
    <w:rsid w:val="00276BA8"/>
    <w:rsid w:val="0027788A"/>
    <w:rsid w:val="00280BC0"/>
    <w:rsid w:val="00280F00"/>
    <w:rsid w:val="002B71AD"/>
    <w:rsid w:val="002D0F7C"/>
    <w:rsid w:val="002D20BC"/>
    <w:rsid w:val="002E6410"/>
    <w:rsid w:val="002E6FF6"/>
    <w:rsid w:val="002E7038"/>
    <w:rsid w:val="003321F6"/>
    <w:rsid w:val="0033268C"/>
    <w:rsid w:val="00333A0D"/>
    <w:rsid w:val="00343BF9"/>
    <w:rsid w:val="00343CA5"/>
    <w:rsid w:val="003502F7"/>
    <w:rsid w:val="003530A5"/>
    <w:rsid w:val="00374E4D"/>
    <w:rsid w:val="00380A71"/>
    <w:rsid w:val="00385E43"/>
    <w:rsid w:val="003A14CF"/>
    <w:rsid w:val="003A232A"/>
    <w:rsid w:val="003B25C8"/>
    <w:rsid w:val="003B3EF4"/>
    <w:rsid w:val="003B607F"/>
    <w:rsid w:val="003C0495"/>
    <w:rsid w:val="003C134C"/>
    <w:rsid w:val="003D1905"/>
    <w:rsid w:val="003D7360"/>
    <w:rsid w:val="003D7BD2"/>
    <w:rsid w:val="003E6044"/>
    <w:rsid w:val="003F17A9"/>
    <w:rsid w:val="003F5271"/>
    <w:rsid w:val="00415747"/>
    <w:rsid w:val="004164A5"/>
    <w:rsid w:val="00444CD7"/>
    <w:rsid w:val="004454E4"/>
    <w:rsid w:val="00452193"/>
    <w:rsid w:val="00465760"/>
    <w:rsid w:val="004674A9"/>
    <w:rsid w:val="00473D55"/>
    <w:rsid w:val="00477148"/>
    <w:rsid w:val="0048290B"/>
    <w:rsid w:val="004832D5"/>
    <w:rsid w:val="00485E6A"/>
    <w:rsid w:val="004913E2"/>
    <w:rsid w:val="00491FA5"/>
    <w:rsid w:val="004C0DB8"/>
    <w:rsid w:val="004D4EEC"/>
    <w:rsid w:val="004D5996"/>
    <w:rsid w:val="004E49C7"/>
    <w:rsid w:val="00500A68"/>
    <w:rsid w:val="00510C3D"/>
    <w:rsid w:val="00514304"/>
    <w:rsid w:val="00533D80"/>
    <w:rsid w:val="005372D6"/>
    <w:rsid w:val="00553AC0"/>
    <w:rsid w:val="00560BE8"/>
    <w:rsid w:val="00567A2D"/>
    <w:rsid w:val="00570435"/>
    <w:rsid w:val="00570989"/>
    <w:rsid w:val="005A2C29"/>
    <w:rsid w:val="005A72F5"/>
    <w:rsid w:val="005B2E53"/>
    <w:rsid w:val="005B4371"/>
    <w:rsid w:val="005C2286"/>
    <w:rsid w:val="005D0765"/>
    <w:rsid w:val="005D0C12"/>
    <w:rsid w:val="005D29DB"/>
    <w:rsid w:val="005D320F"/>
    <w:rsid w:val="005D65FB"/>
    <w:rsid w:val="005E67D1"/>
    <w:rsid w:val="005F0810"/>
    <w:rsid w:val="0062395B"/>
    <w:rsid w:val="006404B0"/>
    <w:rsid w:val="00650702"/>
    <w:rsid w:val="00666344"/>
    <w:rsid w:val="00667A32"/>
    <w:rsid w:val="0068084F"/>
    <w:rsid w:val="0068163D"/>
    <w:rsid w:val="00682628"/>
    <w:rsid w:val="00686F8D"/>
    <w:rsid w:val="00696251"/>
    <w:rsid w:val="006A165D"/>
    <w:rsid w:val="006A4CD2"/>
    <w:rsid w:val="006A6277"/>
    <w:rsid w:val="006A7407"/>
    <w:rsid w:val="006B4835"/>
    <w:rsid w:val="006B4961"/>
    <w:rsid w:val="006B645A"/>
    <w:rsid w:val="006C6428"/>
    <w:rsid w:val="006C7256"/>
    <w:rsid w:val="006D14EB"/>
    <w:rsid w:val="006D3C73"/>
    <w:rsid w:val="006D76C5"/>
    <w:rsid w:val="006F0D87"/>
    <w:rsid w:val="006F253D"/>
    <w:rsid w:val="006F7285"/>
    <w:rsid w:val="00700CC1"/>
    <w:rsid w:val="007038B9"/>
    <w:rsid w:val="00710927"/>
    <w:rsid w:val="00717F7B"/>
    <w:rsid w:val="0072673C"/>
    <w:rsid w:val="007415A2"/>
    <w:rsid w:val="00743B87"/>
    <w:rsid w:val="00750B26"/>
    <w:rsid w:val="00755110"/>
    <w:rsid w:val="007606F3"/>
    <w:rsid w:val="00760CCA"/>
    <w:rsid w:val="00767842"/>
    <w:rsid w:val="0079215B"/>
    <w:rsid w:val="007B2ED1"/>
    <w:rsid w:val="007C60B1"/>
    <w:rsid w:val="007E1B41"/>
    <w:rsid w:val="007F1C93"/>
    <w:rsid w:val="00803462"/>
    <w:rsid w:val="00804895"/>
    <w:rsid w:val="00806B99"/>
    <w:rsid w:val="00812220"/>
    <w:rsid w:val="008205C3"/>
    <w:rsid w:val="00820BE2"/>
    <w:rsid w:val="0082584D"/>
    <w:rsid w:val="0083097E"/>
    <w:rsid w:val="00833B38"/>
    <w:rsid w:val="00862C37"/>
    <w:rsid w:val="00882078"/>
    <w:rsid w:val="00884170"/>
    <w:rsid w:val="00887EEE"/>
    <w:rsid w:val="00895E68"/>
    <w:rsid w:val="008B185F"/>
    <w:rsid w:val="008B404D"/>
    <w:rsid w:val="008B4EF8"/>
    <w:rsid w:val="008B72FF"/>
    <w:rsid w:val="008C6E8B"/>
    <w:rsid w:val="008D2063"/>
    <w:rsid w:val="008E69C0"/>
    <w:rsid w:val="008F4178"/>
    <w:rsid w:val="00900E96"/>
    <w:rsid w:val="00903AC8"/>
    <w:rsid w:val="0090582D"/>
    <w:rsid w:val="009200E4"/>
    <w:rsid w:val="00925E16"/>
    <w:rsid w:val="0093030E"/>
    <w:rsid w:val="00935C88"/>
    <w:rsid w:val="00942A07"/>
    <w:rsid w:val="00951776"/>
    <w:rsid w:val="00962654"/>
    <w:rsid w:val="0096316D"/>
    <w:rsid w:val="00970404"/>
    <w:rsid w:val="00972759"/>
    <w:rsid w:val="009743D5"/>
    <w:rsid w:val="009760CF"/>
    <w:rsid w:val="009820C4"/>
    <w:rsid w:val="00984986"/>
    <w:rsid w:val="009913F1"/>
    <w:rsid w:val="00992EF3"/>
    <w:rsid w:val="009A3096"/>
    <w:rsid w:val="009B0EC2"/>
    <w:rsid w:val="009E46D2"/>
    <w:rsid w:val="009F18A0"/>
    <w:rsid w:val="00A0422D"/>
    <w:rsid w:val="00A051F5"/>
    <w:rsid w:val="00A13DB0"/>
    <w:rsid w:val="00A15A93"/>
    <w:rsid w:val="00A16BC8"/>
    <w:rsid w:val="00A17A46"/>
    <w:rsid w:val="00A3150A"/>
    <w:rsid w:val="00A3693D"/>
    <w:rsid w:val="00A37302"/>
    <w:rsid w:val="00A71115"/>
    <w:rsid w:val="00A77DE6"/>
    <w:rsid w:val="00A90A9D"/>
    <w:rsid w:val="00A97E3A"/>
    <w:rsid w:val="00AA55D2"/>
    <w:rsid w:val="00AB4FA2"/>
    <w:rsid w:val="00AC7936"/>
    <w:rsid w:val="00AD6797"/>
    <w:rsid w:val="00AD7FCA"/>
    <w:rsid w:val="00AE556C"/>
    <w:rsid w:val="00AF09B9"/>
    <w:rsid w:val="00AF4D8D"/>
    <w:rsid w:val="00B147D0"/>
    <w:rsid w:val="00B14E86"/>
    <w:rsid w:val="00B15ADB"/>
    <w:rsid w:val="00B31662"/>
    <w:rsid w:val="00B379A7"/>
    <w:rsid w:val="00B554E8"/>
    <w:rsid w:val="00B811D0"/>
    <w:rsid w:val="00B815FA"/>
    <w:rsid w:val="00BA2BFB"/>
    <w:rsid w:val="00BB4A42"/>
    <w:rsid w:val="00BB7E9D"/>
    <w:rsid w:val="00BC1C17"/>
    <w:rsid w:val="00BC45BD"/>
    <w:rsid w:val="00BC68B0"/>
    <w:rsid w:val="00BC72FD"/>
    <w:rsid w:val="00BD411A"/>
    <w:rsid w:val="00BD7E26"/>
    <w:rsid w:val="00BD7E66"/>
    <w:rsid w:val="00BF333D"/>
    <w:rsid w:val="00BF33D3"/>
    <w:rsid w:val="00C011A6"/>
    <w:rsid w:val="00C1075E"/>
    <w:rsid w:val="00C10F92"/>
    <w:rsid w:val="00C17931"/>
    <w:rsid w:val="00C40370"/>
    <w:rsid w:val="00C50335"/>
    <w:rsid w:val="00C54BAC"/>
    <w:rsid w:val="00C55B3E"/>
    <w:rsid w:val="00C878C6"/>
    <w:rsid w:val="00C91DD5"/>
    <w:rsid w:val="00CA40C7"/>
    <w:rsid w:val="00CC0A25"/>
    <w:rsid w:val="00CC4F81"/>
    <w:rsid w:val="00CC7EE1"/>
    <w:rsid w:val="00CE1038"/>
    <w:rsid w:val="00CE21FD"/>
    <w:rsid w:val="00CE29DD"/>
    <w:rsid w:val="00CE4879"/>
    <w:rsid w:val="00CE6B3B"/>
    <w:rsid w:val="00CF08C7"/>
    <w:rsid w:val="00D066CF"/>
    <w:rsid w:val="00D11476"/>
    <w:rsid w:val="00D136E2"/>
    <w:rsid w:val="00D259EA"/>
    <w:rsid w:val="00D36815"/>
    <w:rsid w:val="00D501A2"/>
    <w:rsid w:val="00D50932"/>
    <w:rsid w:val="00D53BAD"/>
    <w:rsid w:val="00D5529E"/>
    <w:rsid w:val="00D62D0C"/>
    <w:rsid w:val="00D6360D"/>
    <w:rsid w:val="00D7203F"/>
    <w:rsid w:val="00D75D59"/>
    <w:rsid w:val="00D76E38"/>
    <w:rsid w:val="00D772A8"/>
    <w:rsid w:val="00D80859"/>
    <w:rsid w:val="00D86061"/>
    <w:rsid w:val="00D930B6"/>
    <w:rsid w:val="00DA24AB"/>
    <w:rsid w:val="00DB41CA"/>
    <w:rsid w:val="00DC08E6"/>
    <w:rsid w:val="00DC4485"/>
    <w:rsid w:val="00DD2721"/>
    <w:rsid w:val="00DD3496"/>
    <w:rsid w:val="00DD7DFC"/>
    <w:rsid w:val="00DE4B18"/>
    <w:rsid w:val="00DE76AE"/>
    <w:rsid w:val="00DF6D16"/>
    <w:rsid w:val="00E022AB"/>
    <w:rsid w:val="00E05852"/>
    <w:rsid w:val="00E06D04"/>
    <w:rsid w:val="00E13B3B"/>
    <w:rsid w:val="00E40A2D"/>
    <w:rsid w:val="00E41062"/>
    <w:rsid w:val="00E44F7A"/>
    <w:rsid w:val="00E619C4"/>
    <w:rsid w:val="00E7255B"/>
    <w:rsid w:val="00E772B9"/>
    <w:rsid w:val="00E81779"/>
    <w:rsid w:val="00E84122"/>
    <w:rsid w:val="00E84DC4"/>
    <w:rsid w:val="00E92857"/>
    <w:rsid w:val="00E93B62"/>
    <w:rsid w:val="00E96687"/>
    <w:rsid w:val="00EA08A2"/>
    <w:rsid w:val="00EB2D77"/>
    <w:rsid w:val="00EB6BB1"/>
    <w:rsid w:val="00EB71D7"/>
    <w:rsid w:val="00EB7232"/>
    <w:rsid w:val="00EC1C4F"/>
    <w:rsid w:val="00EC29C8"/>
    <w:rsid w:val="00EC41E8"/>
    <w:rsid w:val="00EC7E37"/>
    <w:rsid w:val="00ED2826"/>
    <w:rsid w:val="00ED7749"/>
    <w:rsid w:val="00EE350E"/>
    <w:rsid w:val="00EF2662"/>
    <w:rsid w:val="00EF6F3F"/>
    <w:rsid w:val="00F04005"/>
    <w:rsid w:val="00F04FB6"/>
    <w:rsid w:val="00F145BC"/>
    <w:rsid w:val="00F209EF"/>
    <w:rsid w:val="00F43425"/>
    <w:rsid w:val="00F46647"/>
    <w:rsid w:val="00F47F3E"/>
    <w:rsid w:val="00F54E1B"/>
    <w:rsid w:val="00F707E6"/>
    <w:rsid w:val="00F869C4"/>
    <w:rsid w:val="00F9020C"/>
    <w:rsid w:val="00F96B7F"/>
    <w:rsid w:val="00FA534E"/>
    <w:rsid w:val="00FB1F2C"/>
    <w:rsid w:val="00FB6980"/>
    <w:rsid w:val="00FB7481"/>
    <w:rsid w:val="00FE1E58"/>
    <w:rsid w:val="00FF25C9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4F17"/>
  <w15:docId w15:val="{2B041B93-CD67-4E6A-841D-02379930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E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A6277"/>
    <w:rPr>
      <w:color w:val="808080"/>
    </w:rPr>
  </w:style>
  <w:style w:type="table" w:styleId="a5">
    <w:name w:val="Table Grid"/>
    <w:basedOn w:val="a1"/>
    <w:uiPriority w:val="59"/>
    <w:rsid w:val="003B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8B7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8B72FF"/>
  </w:style>
  <w:style w:type="paragraph" w:styleId="a8">
    <w:name w:val="footer"/>
    <w:basedOn w:val="a"/>
    <w:link w:val="a9"/>
    <w:unhideWhenUsed/>
    <w:rsid w:val="008B7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8B72FF"/>
  </w:style>
  <w:style w:type="character" w:styleId="aa">
    <w:name w:val="page number"/>
    <w:basedOn w:val="a0"/>
    <w:rsid w:val="00A77DE6"/>
  </w:style>
  <w:style w:type="paragraph" w:styleId="ab">
    <w:name w:val="Balloon Text"/>
    <w:basedOn w:val="a"/>
    <w:link w:val="ac"/>
    <w:rsid w:val="00A77D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A77DE6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Emphasis"/>
    <w:qFormat/>
    <w:rsid w:val="00A77DE6"/>
    <w:rPr>
      <w:i/>
      <w:iCs/>
    </w:rPr>
  </w:style>
  <w:style w:type="paragraph" w:customStyle="1" w:styleId="1">
    <w:name w:val="Абзац списка1"/>
    <w:basedOn w:val="a"/>
    <w:rsid w:val="00A77DE6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A77DE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">
    <w:name w:val="Заголовок Знак"/>
    <w:basedOn w:val="a0"/>
    <w:link w:val="ae"/>
    <w:rsid w:val="00A77DE6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">
    <w:name w:val="Знак Знак3"/>
    <w:locked/>
    <w:rsid w:val="00A77DE6"/>
    <w:rPr>
      <w:rFonts w:ascii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7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89.wmf"/><Relationship Id="rId205" Type="http://schemas.openxmlformats.org/officeDocument/2006/relationships/image" Target="media/image96.wmf"/><Relationship Id="rId226" Type="http://schemas.openxmlformats.org/officeDocument/2006/relationships/oleObject" Target="embeddings/oleObject114.bin"/><Relationship Id="rId247" Type="http://schemas.openxmlformats.org/officeDocument/2006/relationships/image" Target="media/image116.wmf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image" Target="media/image35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3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1.wmf"/><Relationship Id="rId258" Type="http://schemas.openxmlformats.org/officeDocument/2006/relationships/oleObject" Target="embeddings/oleObject130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71.wmf"/><Relationship Id="rId171" Type="http://schemas.openxmlformats.org/officeDocument/2006/relationships/image" Target="media/image81.wmf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6.wmf"/><Relationship Id="rId248" Type="http://schemas.openxmlformats.org/officeDocument/2006/relationships/oleObject" Target="embeddings/oleObject125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3.bin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61" Type="http://schemas.openxmlformats.org/officeDocument/2006/relationships/image" Target="media/image76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9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0.bin"/><Relationship Id="rId259" Type="http://schemas.openxmlformats.org/officeDocument/2006/relationships/image" Target="media/image122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image" Target="media/image19.png"/><Relationship Id="rId65" Type="http://schemas.openxmlformats.org/officeDocument/2006/relationships/oleObject" Target="embeddings/oleObject28.bin"/><Relationship Id="rId86" Type="http://schemas.openxmlformats.org/officeDocument/2006/relationships/image" Target="media/image41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0.wmf"/><Relationship Id="rId207" Type="http://schemas.openxmlformats.org/officeDocument/2006/relationships/image" Target="media/image97.wmf"/><Relationship Id="rId228" Type="http://schemas.openxmlformats.org/officeDocument/2006/relationships/oleObject" Target="embeddings/oleObject115.bin"/><Relationship Id="rId249" Type="http://schemas.openxmlformats.org/officeDocument/2006/relationships/image" Target="media/image117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oleObject" Target="embeddings/oleObject131.bin"/><Relationship Id="rId34" Type="http://schemas.openxmlformats.org/officeDocument/2006/relationships/image" Target="media/image14.wmf"/><Relationship Id="rId55" Type="http://schemas.openxmlformats.org/officeDocument/2006/relationships/image" Target="media/image25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4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1.bin"/><Relationship Id="rId218" Type="http://schemas.openxmlformats.org/officeDocument/2006/relationships/oleObject" Target="embeddings/oleObject110.bin"/><Relationship Id="rId239" Type="http://schemas.openxmlformats.org/officeDocument/2006/relationships/image" Target="media/image112.wmf"/><Relationship Id="rId250" Type="http://schemas.openxmlformats.org/officeDocument/2006/relationships/oleObject" Target="embeddings/oleObject126.bin"/><Relationship Id="rId24" Type="http://schemas.openxmlformats.org/officeDocument/2006/relationships/image" Target="media/image9.wmf"/><Relationship Id="rId45" Type="http://schemas.openxmlformats.org/officeDocument/2006/relationships/image" Target="media/image20.wmf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oleObject" Target="embeddings/oleObject97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7.wmf"/><Relationship Id="rId240" Type="http://schemas.openxmlformats.org/officeDocument/2006/relationships/oleObject" Target="embeddings/oleObject121.bin"/><Relationship Id="rId261" Type="http://schemas.openxmlformats.org/officeDocument/2006/relationships/header" Target="header1.xml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4.bin"/><Relationship Id="rId100" Type="http://schemas.openxmlformats.org/officeDocument/2006/relationships/image" Target="media/image48.wmf"/><Relationship Id="rId8" Type="http://schemas.openxmlformats.org/officeDocument/2006/relationships/image" Target="media/image1.wmf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image" Target="media/image77.wmf"/><Relationship Id="rId184" Type="http://schemas.openxmlformats.org/officeDocument/2006/relationships/image" Target="media/image86.wmf"/><Relationship Id="rId219" Type="http://schemas.openxmlformats.org/officeDocument/2006/relationships/image" Target="media/image102.wmf"/><Relationship Id="rId230" Type="http://schemas.openxmlformats.org/officeDocument/2006/relationships/oleObject" Target="embeddings/oleObject116.bin"/><Relationship Id="rId251" Type="http://schemas.openxmlformats.org/officeDocument/2006/relationships/image" Target="media/image118.wmf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2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2.wmf"/><Relationship Id="rId195" Type="http://schemas.openxmlformats.org/officeDocument/2006/relationships/image" Target="media/image91.wmf"/><Relationship Id="rId209" Type="http://schemas.openxmlformats.org/officeDocument/2006/relationships/image" Target="media/image98.wmf"/><Relationship Id="rId220" Type="http://schemas.openxmlformats.org/officeDocument/2006/relationships/oleObject" Target="embeddings/oleObject111.bin"/><Relationship Id="rId241" Type="http://schemas.openxmlformats.org/officeDocument/2006/relationships/image" Target="media/image113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6.png"/><Relationship Id="rId262" Type="http://schemas.openxmlformats.org/officeDocument/2006/relationships/fontTable" Target="fontTable.xml"/><Relationship Id="rId78" Type="http://schemas.openxmlformats.org/officeDocument/2006/relationships/image" Target="media/image37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64" Type="http://schemas.openxmlformats.org/officeDocument/2006/relationships/oleObject" Target="embeddings/oleObject80.bin"/><Relationship Id="rId185" Type="http://schemas.openxmlformats.org/officeDocument/2006/relationships/oleObject" Target="embeddings/oleObject92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5.bin"/><Relationship Id="rId26" Type="http://schemas.openxmlformats.org/officeDocument/2006/relationships/image" Target="media/image10.wmf"/><Relationship Id="rId231" Type="http://schemas.openxmlformats.org/officeDocument/2006/relationships/image" Target="media/image108.wmf"/><Relationship Id="rId252" Type="http://schemas.openxmlformats.org/officeDocument/2006/relationships/oleObject" Target="embeddings/oleObject127.bin"/><Relationship Id="rId47" Type="http://schemas.openxmlformats.org/officeDocument/2006/relationships/image" Target="media/image21.wmf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6.bin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0.bin"/><Relationship Id="rId16" Type="http://schemas.openxmlformats.org/officeDocument/2006/relationships/image" Target="media/image5.wmf"/><Relationship Id="rId221" Type="http://schemas.openxmlformats.org/officeDocument/2006/relationships/image" Target="media/image103.wmf"/><Relationship Id="rId242" Type="http://schemas.openxmlformats.org/officeDocument/2006/relationships/oleObject" Target="embeddings/oleObject122.bin"/><Relationship Id="rId263" Type="http://schemas.openxmlformats.org/officeDocument/2006/relationships/theme" Target="theme/theme1.xml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65" Type="http://schemas.openxmlformats.org/officeDocument/2006/relationships/image" Target="media/image78.wmf"/><Relationship Id="rId186" Type="http://schemas.openxmlformats.org/officeDocument/2006/relationships/image" Target="media/image87.wmf"/><Relationship Id="rId211" Type="http://schemas.openxmlformats.org/officeDocument/2006/relationships/image" Target="media/image99.wmf"/><Relationship Id="rId232" Type="http://schemas.openxmlformats.org/officeDocument/2006/relationships/oleObject" Target="embeddings/oleObject117.bin"/><Relationship Id="rId253" Type="http://schemas.openxmlformats.org/officeDocument/2006/relationships/image" Target="media/image119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4.wmf"/><Relationship Id="rId80" Type="http://schemas.openxmlformats.org/officeDocument/2006/relationships/image" Target="media/image38.wmf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image" Target="media/image92.wmf"/><Relationship Id="rId201" Type="http://schemas.openxmlformats.org/officeDocument/2006/relationships/image" Target="media/image94.png"/><Relationship Id="rId222" Type="http://schemas.openxmlformats.org/officeDocument/2006/relationships/oleObject" Target="embeddings/oleObject112.bin"/><Relationship Id="rId243" Type="http://schemas.openxmlformats.org/officeDocument/2006/relationships/image" Target="media/image114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24" Type="http://schemas.openxmlformats.org/officeDocument/2006/relationships/image" Target="media/image59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1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09.wmf"/><Relationship Id="rId254" Type="http://schemas.openxmlformats.org/officeDocument/2006/relationships/oleObject" Target="embeddings/oleObject128.bin"/><Relationship Id="rId28" Type="http://schemas.openxmlformats.org/officeDocument/2006/relationships/image" Target="media/image11.wmf"/><Relationship Id="rId49" Type="http://schemas.openxmlformats.org/officeDocument/2006/relationships/image" Target="media/image22.wmf"/><Relationship Id="rId114" Type="http://schemas.openxmlformats.org/officeDocument/2006/relationships/image" Target="media/image55.wmf"/><Relationship Id="rId60" Type="http://schemas.openxmlformats.org/officeDocument/2006/relationships/image" Target="media/image28.wmf"/><Relationship Id="rId81" Type="http://schemas.openxmlformats.org/officeDocument/2006/relationships/oleObject" Target="embeddings/oleObject36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99.bin"/><Relationship Id="rId202" Type="http://schemas.openxmlformats.org/officeDocument/2006/relationships/image" Target="media/image95.png"/><Relationship Id="rId223" Type="http://schemas.openxmlformats.org/officeDocument/2006/relationships/image" Target="media/image104.wmf"/><Relationship Id="rId244" Type="http://schemas.openxmlformats.org/officeDocument/2006/relationships/oleObject" Target="embeddings/oleObject12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70.bin"/><Relationship Id="rId167" Type="http://schemas.openxmlformats.org/officeDocument/2006/relationships/image" Target="media/image79.wmf"/><Relationship Id="rId188" Type="http://schemas.openxmlformats.org/officeDocument/2006/relationships/image" Target="media/image88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4.wmf"/><Relationship Id="rId213" Type="http://schemas.openxmlformats.org/officeDocument/2006/relationships/image" Target="media/image100.wmf"/><Relationship Id="rId234" Type="http://schemas.openxmlformats.org/officeDocument/2006/relationships/oleObject" Target="embeddings/oleObject11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0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5.wmf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9" Type="http://schemas.openxmlformats.org/officeDocument/2006/relationships/image" Target="media/image93.wmf"/><Relationship Id="rId203" Type="http://schemas.openxmlformats.org/officeDocument/2006/relationships/oleObject" Target="embeddings/oleObject101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3.bin"/><Relationship Id="rId245" Type="http://schemas.openxmlformats.org/officeDocument/2006/relationships/image" Target="media/image115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189" Type="http://schemas.openxmlformats.org/officeDocument/2006/relationships/oleObject" Target="embeddings/oleObject94.bin"/><Relationship Id="rId3" Type="http://schemas.openxmlformats.org/officeDocument/2006/relationships/styles" Target="style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0.wmf"/><Relationship Id="rId256" Type="http://schemas.openxmlformats.org/officeDocument/2006/relationships/oleObject" Target="embeddings/oleObject129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7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7.bin"/><Relationship Id="rId179" Type="http://schemas.openxmlformats.org/officeDocument/2006/relationships/oleObject" Target="embeddings/oleObject88.bin"/><Relationship Id="rId190" Type="http://schemas.openxmlformats.org/officeDocument/2006/relationships/oleObject" Target="embeddings/oleObject95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5.wmf"/><Relationship Id="rId246" Type="http://schemas.openxmlformats.org/officeDocument/2006/relationships/oleObject" Target="embeddings/oleObject124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2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0.wmf"/><Relationship Id="rId4" Type="http://schemas.openxmlformats.org/officeDocument/2006/relationships/settings" Target="settings.xml"/><Relationship Id="rId180" Type="http://schemas.openxmlformats.org/officeDocument/2006/relationships/oleObject" Target="embeddings/oleObject89.bin"/><Relationship Id="rId215" Type="http://schemas.openxmlformats.org/officeDocument/2006/relationships/image" Target="media/image101.wmf"/><Relationship Id="rId236" Type="http://schemas.openxmlformats.org/officeDocument/2006/relationships/oleObject" Target="embeddings/oleObject119.bin"/><Relationship Id="rId257" Type="http://schemas.openxmlformats.org/officeDocument/2006/relationships/image" Target="media/image121.wmf"/><Relationship Id="rId42" Type="http://schemas.openxmlformats.org/officeDocument/2006/relationships/image" Target="media/image18.wmf"/><Relationship Id="rId84" Type="http://schemas.openxmlformats.org/officeDocument/2006/relationships/image" Target="media/image40.wmf"/><Relationship Id="rId138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3262-4345-48B3-A97E-37C22455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2023-02-17T11:12:00Z</cp:lastPrinted>
  <dcterms:created xsi:type="dcterms:W3CDTF">2023-02-02T12:05:00Z</dcterms:created>
  <dcterms:modified xsi:type="dcterms:W3CDTF">2023-02-17T11:46:00Z</dcterms:modified>
</cp:coreProperties>
</file>