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2A10" w:rsidRDefault="006E2A10" w:rsidP="006E2A10">
      <w:pPr>
        <w:rPr>
          <w:b/>
          <w:sz w:val="20"/>
          <w:szCs w:val="20"/>
          <w:u w:val="single"/>
        </w:rPr>
      </w:pPr>
      <w:r w:rsidRPr="00C47A08">
        <w:rPr>
          <w:b/>
          <w:sz w:val="20"/>
          <w:szCs w:val="20"/>
          <w:u w:val="single"/>
        </w:rPr>
        <w:t xml:space="preserve">БИЛЕТ </w:t>
      </w:r>
      <w:r>
        <w:rPr>
          <w:b/>
          <w:sz w:val="20"/>
          <w:szCs w:val="20"/>
          <w:u w:val="single"/>
        </w:rPr>
        <w:t>0</w:t>
      </w:r>
    </w:p>
    <w:p w:rsidR="006E2A10" w:rsidRPr="00441BCE" w:rsidRDefault="006E2A10" w:rsidP="006E2A10">
      <w:pPr>
        <w:rPr>
          <w:sz w:val="20"/>
          <w:szCs w:val="20"/>
        </w:rPr>
      </w:pPr>
      <w:r w:rsidRPr="00441BCE">
        <w:rPr>
          <w:sz w:val="20"/>
          <w:szCs w:val="20"/>
        </w:rPr>
        <w:t>Найти неопределенные интегралы</w:t>
      </w:r>
      <w:r>
        <w:rPr>
          <w:sz w:val="20"/>
          <w:szCs w:val="20"/>
        </w:rPr>
        <w:t>:</w:t>
      </w:r>
    </w:p>
    <w:p w:rsidR="006E2A10" w:rsidRDefault="006E2A10" w:rsidP="006E2A10">
      <w:pPr>
        <w:rPr>
          <w:sz w:val="20"/>
          <w:szCs w:val="20"/>
        </w:rPr>
      </w:pPr>
      <w:r w:rsidRPr="00C47A08">
        <w:rPr>
          <w:position w:val="-24"/>
          <w:sz w:val="20"/>
          <w:szCs w:val="20"/>
        </w:rPr>
        <w:object w:dxaOrig="2040" w:dyaOrig="6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1.95pt;height:33.15pt" o:ole="">
            <v:imagedata r:id="rId5" o:title=""/>
          </v:shape>
          <o:OLEObject Type="Embed" ProgID="Equation.DSMT4" ShapeID="_x0000_i1025" DrawAspect="Content" ObjectID="_1524461419" r:id="rId6"/>
        </w:object>
      </w:r>
      <w:r w:rsidRPr="00C47A08">
        <w:rPr>
          <w:sz w:val="20"/>
          <w:szCs w:val="20"/>
        </w:rPr>
        <w:t>..</w:t>
      </w:r>
      <w:r w:rsidRPr="00441BCE">
        <w:rPr>
          <w:sz w:val="20"/>
          <w:szCs w:val="20"/>
        </w:rPr>
        <w:t xml:space="preserve"> </w:t>
      </w:r>
      <w:r w:rsidRPr="00C47A08">
        <w:rPr>
          <w:position w:val="-24"/>
          <w:sz w:val="20"/>
          <w:szCs w:val="20"/>
        </w:rPr>
        <w:object w:dxaOrig="2480" w:dyaOrig="620">
          <v:shape id="_x0000_i1034" type="#_x0000_t75" style="width:124.25pt;height:31.2pt" o:ole="">
            <v:imagedata r:id="rId7" o:title=""/>
          </v:shape>
          <o:OLEObject Type="Embed" ProgID="Equation.DSMT4" ShapeID="_x0000_i1034" DrawAspect="Content" ObjectID="_1524461420" r:id="rId8"/>
        </w:object>
      </w:r>
      <w:r>
        <w:rPr>
          <w:sz w:val="20"/>
          <w:szCs w:val="20"/>
        </w:rPr>
        <w:t xml:space="preserve">,  </w:t>
      </w:r>
      <w:r w:rsidRPr="006E2A10">
        <w:rPr>
          <w:position w:val="-16"/>
          <w:sz w:val="20"/>
          <w:szCs w:val="20"/>
        </w:rPr>
        <w:object w:dxaOrig="2079" w:dyaOrig="440">
          <v:shape id="_x0000_i1035" type="#_x0000_t75" style="width:103.85pt;height:22.3pt" o:ole="">
            <v:imagedata r:id="rId9" o:title=""/>
          </v:shape>
          <o:OLEObject Type="Embed" ProgID="Equation.DSMT4" ShapeID="_x0000_i1035" DrawAspect="Content" ObjectID="_1524461421" r:id="rId10"/>
        </w:object>
      </w:r>
    </w:p>
    <w:p w:rsidR="006E2A10" w:rsidRDefault="006E2A10" w:rsidP="006E2A10">
      <w:pPr>
        <w:rPr>
          <w:sz w:val="20"/>
          <w:szCs w:val="20"/>
          <w:lang w:val="en-US"/>
        </w:rPr>
      </w:pPr>
    </w:p>
    <w:p w:rsidR="006E2A10" w:rsidRDefault="006E2A10" w:rsidP="006E2A10">
      <w:pPr>
        <w:rPr>
          <w:sz w:val="20"/>
          <w:szCs w:val="20"/>
          <w:lang w:val="en-US"/>
        </w:rPr>
      </w:pPr>
    </w:p>
    <w:p w:rsidR="006E2A10" w:rsidRDefault="006E2A10" w:rsidP="006E2A10">
      <w:pPr>
        <w:rPr>
          <w:sz w:val="20"/>
          <w:szCs w:val="20"/>
        </w:rPr>
      </w:pPr>
      <w:r>
        <w:rPr>
          <w:sz w:val="20"/>
          <w:szCs w:val="20"/>
        </w:rPr>
        <w:t>Вычислить определенные интегралы:</w:t>
      </w:r>
    </w:p>
    <w:p w:rsidR="006E2A10" w:rsidRPr="006E2A10" w:rsidRDefault="006E2A10" w:rsidP="006E2A10">
      <w:pPr>
        <w:jc w:val="both"/>
        <w:rPr>
          <w:sz w:val="20"/>
          <w:szCs w:val="20"/>
          <w:lang w:val="en-US"/>
        </w:rPr>
      </w:pPr>
      <w:r w:rsidRPr="00C47A08">
        <w:rPr>
          <w:position w:val="-30"/>
          <w:sz w:val="20"/>
          <w:szCs w:val="20"/>
        </w:rPr>
        <w:object w:dxaOrig="2060" w:dyaOrig="720">
          <v:shape id="_x0000_i1037" type="#_x0000_t75" style="width:103.2pt;height:36.3pt" o:ole="">
            <v:imagedata r:id="rId11" o:title=""/>
          </v:shape>
          <o:OLEObject Type="Embed" ProgID="Equation.DSMT4" ShapeID="_x0000_i1037" DrawAspect="Content" ObjectID="_1524461422" r:id="rId12"/>
        </w:object>
      </w:r>
      <w:r w:rsidRPr="00C47A08">
        <w:rPr>
          <w:sz w:val="20"/>
          <w:szCs w:val="20"/>
        </w:rPr>
        <w:t>.</w:t>
      </w:r>
      <w:r>
        <w:rPr>
          <w:sz w:val="20"/>
          <w:szCs w:val="20"/>
        </w:rPr>
        <w:t xml:space="preserve">, </w:t>
      </w:r>
      <w:r w:rsidRPr="00BC44EC">
        <w:rPr>
          <w:bCs/>
          <w:position w:val="-32"/>
        </w:rPr>
        <w:object w:dxaOrig="1260" w:dyaOrig="760">
          <v:shape id="_x0000_i1026" type="#_x0000_t75" style="width:63.1pt;height:38.25pt" o:ole="">
            <v:imagedata r:id="rId13" o:title=""/>
          </v:shape>
          <o:OLEObject Type="Embed" ProgID="Equation.3" ShapeID="_x0000_i1026" DrawAspect="Content" ObjectID="_1524461423" r:id="rId14"/>
        </w:object>
      </w:r>
      <w:r>
        <w:rPr>
          <w:bCs/>
          <w:lang w:val="en-US"/>
        </w:rPr>
        <w:t xml:space="preserve">,  </w:t>
      </w:r>
      <w:r w:rsidRPr="006E2A10">
        <w:rPr>
          <w:position w:val="-32"/>
          <w:sz w:val="20"/>
          <w:szCs w:val="20"/>
        </w:rPr>
        <w:object w:dxaOrig="2920" w:dyaOrig="740">
          <v:shape id="_x0000_i1038" type="#_x0000_t75" style="width:145.9pt;height:36.95pt" o:ole="">
            <v:imagedata r:id="rId15" o:title=""/>
          </v:shape>
          <o:OLEObject Type="Embed" ProgID="Equation.DSMT4" ShapeID="_x0000_i1038" DrawAspect="Content" ObjectID="_1524461424" r:id="rId16"/>
        </w:object>
      </w:r>
    </w:p>
    <w:p w:rsidR="006E2A10" w:rsidRDefault="006E2A10" w:rsidP="006E2A10">
      <w:pPr>
        <w:rPr>
          <w:sz w:val="20"/>
          <w:szCs w:val="20"/>
        </w:rPr>
      </w:pPr>
      <w:r w:rsidRPr="00C47A08">
        <w:rPr>
          <w:sz w:val="20"/>
          <w:szCs w:val="20"/>
        </w:rPr>
        <w:t>Вычислить площадь фигуры, ограниче</w:t>
      </w:r>
      <w:r w:rsidRPr="00C47A08">
        <w:rPr>
          <w:sz w:val="20"/>
          <w:szCs w:val="20"/>
        </w:rPr>
        <w:t>н</w:t>
      </w:r>
      <w:r w:rsidRPr="00C47A08">
        <w:rPr>
          <w:sz w:val="20"/>
          <w:szCs w:val="20"/>
        </w:rPr>
        <w:t xml:space="preserve">ной линиями </w:t>
      </w:r>
      <w:r w:rsidRPr="00C47A08">
        <w:rPr>
          <w:position w:val="-10"/>
          <w:sz w:val="20"/>
          <w:szCs w:val="20"/>
        </w:rPr>
        <w:object w:dxaOrig="2160" w:dyaOrig="320">
          <v:shape id="_x0000_i1036" type="#_x0000_t75" style="width:86pt;height:12.75pt" o:ole="">
            <v:imagedata r:id="rId17" o:title=""/>
          </v:shape>
          <o:OLEObject Type="Embed" ProgID="Equation.DSMT4" ShapeID="_x0000_i1036" DrawAspect="Content" ObjectID="_1524461425" r:id="rId18"/>
        </w:object>
      </w:r>
    </w:p>
    <w:p w:rsidR="006E2A10" w:rsidRDefault="006E2A10" w:rsidP="006E2A10">
      <w:pPr>
        <w:rPr>
          <w:sz w:val="20"/>
          <w:szCs w:val="20"/>
        </w:rPr>
      </w:pPr>
    </w:p>
    <w:p w:rsidR="006E2A10" w:rsidRDefault="006E2A10" w:rsidP="006E2A10">
      <w:pPr>
        <w:jc w:val="both"/>
        <w:rPr>
          <w:sz w:val="20"/>
          <w:szCs w:val="20"/>
          <w:lang w:val="en-US"/>
        </w:rPr>
      </w:pPr>
    </w:p>
    <w:p w:rsidR="006E2A10" w:rsidRDefault="006E2A10" w:rsidP="006E2A10">
      <w:pPr>
        <w:jc w:val="both"/>
        <w:rPr>
          <w:sz w:val="20"/>
          <w:szCs w:val="20"/>
          <w:lang w:val="en-US"/>
        </w:rPr>
      </w:pPr>
    </w:p>
    <w:p w:rsidR="006E2A10" w:rsidRPr="00D223A6" w:rsidRDefault="006E2A10" w:rsidP="006E2A10">
      <w:pPr>
        <w:jc w:val="both"/>
        <w:rPr>
          <w:sz w:val="20"/>
          <w:szCs w:val="20"/>
        </w:rPr>
      </w:pPr>
      <w:r w:rsidRPr="00D223A6">
        <w:rPr>
          <w:sz w:val="20"/>
          <w:szCs w:val="20"/>
        </w:rPr>
        <w:t xml:space="preserve">Найти </w:t>
      </w:r>
      <w:r>
        <w:rPr>
          <w:sz w:val="20"/>
          <w:szCs w:val="20"/>
        </w:rPr>
        <w:t>градиент</w:t>
      </w:r>
      <w:r w:rsidRPr="00D223A6">
        <w:rPr>
          <w:sz w:val="20"/>
          <w:szCs w:val="20"/>
        </w:rPr>
        <w:t xml:space="preserve"> фун</w:t>
      </w:r>
      <w:r w:rsidRPr="00D223A6">
        <w:rPr>
          <w:sz w:val="20"/>
          <w:szCs w:val="20"/>
        </w:rPr>
        <w:t>к</w:t>
      </w:r>
      <w:r w:rsidRPr="00D223A6">
        <w:rPr>
          <w:sz w:val="20"/>
          <w:szCs w:val="20"/>
        </w:rPr>
        <w:t xml:space="preserve">ции </w:t>
      </w:r>
      <w:r w:rsidRPr="00D223A6">
        <w:rPr>
          <w:position w:val="-10"/>
          <w:sz w:val="20"/>
          <w:szCs w:val="20"/>
        </w:rPr>
        <w:object w:dxaOrig="1980" w:dyaOrig="360">
          <v:shape id="_x0000_i1027" type="#_x0000_t75" style="width:75.8pt;height:14pt" o:ole="">
            <v:imagedata r:id="rId19" o:title=""/>
          </v:shape>
          <o:OLEObject Type="Embed" ProgID="Equation.DSMT4" ShapeID="_x0000_i1027" DrawAspect="Content" ObjectID="_1524461426" r:id="rId20"/>
        </w:object>
      </w:r>
      <w:r>
        <w:rPr>
          <w:sz w:val="20"/>
          <w:szCs w:val="20"/>
        </w:rPr>
        <w:t xml:space="preserve">  в точке  </w:t>
      </w:r>
      <w:r w:rsidRPr="00D223A6">
        <w:rPr>
          <w:sz w:val="20"/>
          <w:szCs w:val="20"/>
        </w:rPr>
        <w:t xml:space="preserve"> </w:t>
      </w:r>
      <w:r w:rsidRPr="00B54257">
        <w:rPr>
          <w:position w:val="-12"/>
          <w:sz w:val="20"/>
          <w:szCs w:val="20"/>
        </w:rPr>
        <w:object w:dxaOrig="900" w:dyaOrig="340">
          <v:shape id="_x0000_i1028" type="#_x0000_t75" style="width:45.25pt;height:17.2pt" o:ole="">
            <v:imagedata r:id="rId21" o:title=""/>
          </v:shape>
          <o:OLEObject Type="Embed" ProgID="Equation.DSMT4" ShapeID="_x0000_i1028" DrawAspect="Content" ObjectID="_1524461427" r:id="rId22"/>
        </w:object>
      </w:r>
    </w:p>
    <w:p w:rsidR="006E2A10" w:rsidRPr="00D223A6" w:rsidRDefault="006E2A10" w:rsidP="006E2A10">
      <w:pPr>
        <w:shd w:val="clear" w:color="auto" w:fill="FFFFFF"/>
        <w:autoSpaceDE w:val="0"/>
        <w:autoSpaceDN w:val="0"/>
        <w:adjustRightInd w:val="0"/>
        <w:rPr>
          <w:sz w:val="20"/>
          <w:szCs w:val="20"/>
        </w:rPr>
      </w:pPr>
      <w:r w:rsidRPr="00D223A6">
        <w:rPr>
          <w:sz w:val="20"/>
          <w:szCs w:val="20"/>
        </w:rPr>
        <w:t xml:space="preserve">Найти частные производные </w:t>
      </w:r>
      <w:r>
        <w:rPr>
          <w:sz w:val="20"/>
          <w:szCs w:val="20"/>
        </w:rPr>
        <w:t xml:space="preserve">первого порядка </w:t>
      </w:r>
      <w:bookmarkStart w:id="0" w:name="_GoBack"/>
      <w:bookmarkEnd w:id="0"/>
      <w:r w:rsidRPr="00D223A6">
        <w:rPr>
          <w:sz w:val="20"/>
          <w:szCs w:val="20"/>
        </w:rPr>
        <w:t xml:space="preserve">функции </w:t>
      </w:r>
      <w:r w:rsidRPr="006E2A10">
        <w:rPr>
          <w:position w:val="-10"/>
          <w:sz w:val="20"/>
          <w:szCs w:val="20"/>
        </w:rPr>
        <w:object w:dxaOrig="1939" w:dyaOrig="360">
          <v:shape id="_x0000_i1039" type="#_x0000_t75" style="width:82.2pt;height:15.3pt" o:ole="">
            <v:imagedata r:id="rId23" o:title=""/>
          </v:shape>
          <o:OLEObject Type="Embed" ProgID="Equation.DSMT4" ShapeID="_x0000_i1039" DrawAspect="Content" ObjectID="_1524461428" r:id="rId24"/>
        </w:object>
      </w:r>
    </w:p>
    <w:p w:rsidR="006E2A10" w:rsidRPr="00D223A6" w:rsidRDefault="006E2A10" w:rsidP="006E2A10">
      <w:pPr>
        <w:shd w:val="clear" w:color="auto" w:fill="FFFFFF"/>
        <w:autoSpaceDE w:val="0"/>
        <w:autoSpaceDN w:val="0"/>
        <w:adjustRightInd w:val="0"/>
        <w:rPr>
          <w:sz w:val="20"/>
          <w:szCs w:val="20"/>
        </w:rPr>
      </w:pPr>
      <w:r w:rsidRPr="00D223A6">
        <w:rPr>
          <w:sz w:val="20"/>
          <w:szCs w:val="20"/>
        </w:rPr>
        <w:t xml:space="preserve">Найти частные производные второго порядка функции </w:t>
      </w:r>
      <w:r w:rsidRPr="00D223A6">
        <w:rPr>
          <w:position w:val="-6"/>
          <w:sz w:val="20"/>
          <w:szCs w:val="20"/>
        </w:rPr>
        <w:object w:dxaOrig="780" w:dyaOrig="320">
          <v:shape id="_x0000_i1029" type="#_x0000_t75" style="width:38.85pt;height:15.95pt" o:ole="">
            <v:imagedata r:id="rId25" o:title=""/>
          </v:shape>
          <o:OLEObject Type="Embed" ProgID="Equation.DSMT4" ShapeID="_x0000_i1029" DrawAspect="Content" ObjectID="_1524461429" r:id="rId26"/>
        </w:object>
      </w:r>
    </w:p>
    <w:p w:rsidR="006E2A10" w:rsidRDefault="006E2A10" w:rsidP="006E2A10">
      <w:pPr>
        <w:rPr>
          <w:sz w:val="20"/>
          <w:szCs w:val="20"/>
        </w:rPr>
      </w:pPr>
      <w:r w:rsidRPr="00D223A6">
        <w:rPr>
          <w:sz w:val="20"/>
          <w:szCs w:val="20"/>
        </w:rPr>
        <w:t>Найти уравнение касательной плоскости и нормали к поверхн</w:t>
      </w:r>
      <w:r w:rsidRPr="00D223A6">
        <w:rPr>
          <w:sz w:val="20"/>
          <w:szCs w:val="20"/>
        </w:rPr>
        <w:t>о</w:t>
      </w:r>
      <w:r w:rsidRPr="00D223A6">
        <w:rPr>
          <w:sz w:val="20"/>
          <w:szCs w:val="20"/>
        </w:rPr>
        <w:t xml:space="preserve">сти  </w:t>
      </w:r>
      <w:r w:rsidRPr="00D223A6">
        <w:rPr>
          <w:position w:val="-10"/>
          <w:sz w:val="20"/>
          <w:szCs w:val="20"/>
        </w:rPr>
        <w:object w:dxaOrig="1820" w:dyaOrig="320">
          <v:shape id="_x0000_i1030" type="#_x0000_t75" style="width:91.1pt;height:15.95pt" o:ole="">
            <v:imagedata r:id="rId27" o:title=""/>
          </v:shape>
          <o:OLEObject Type="Embed" ProgID="Equation.DSMT4" ShapeID="_x0000_i1030" DrawAspect="Content" ObjectID="_1524461430" r:id="rId28"/>
        </w:object>
      </w:r>
      <w:r w:rsidRPr="00D223A6">
        <w:rPr>
          <w:sz w:val="20"/>
          <w:szCs w:val="20"/>
        </w:rPr>
        <w:t xml:space="preserve"> в точке </w:t>
      </w:r>
      <w:r>
        <w:rPr>
          <w:sz w:val="20"/>
          <w:szCs w:val="20"/>
        </w:rPr>
        <w:t xml:space="preserve"> </w:t>
      </w:r>
      <w:r w:rsidRPr="00B54257">
        <w:rPr>
          <w:position w:val="-12"/>
          <w:sz w:val="20"/>
          <w:szCs w:val="20"/>
        </w:rPr>
        <w:object w:dxaOrig="1040" w:dyaOrig="340">
          <v:shape id="_x0000_i1031" type="#_x0000_t75" style="width:52.25pt;height:17.2pt" o:ole="">
            <v:imagedata r:id="rId29" o:title=""/>
          </v:shape>
          <o:OLEObject Type="Embed" ProgID="Equation.DSMT4" ShapeID="_x0000_i1031" DrawAspect="Content" ObjectID="_1524461431" r:id="rId30"/>
        </w:object>
      </w:r>
    </w:p>
    <w:p w:rsidR="006E2A10" w:rsidRDefault="006E2A10" w:rsidP="006E2A10"/>
    <w:p w:rsidR="006E2A10" w:rsidRDefault="006E2A10" w:rsidP="006E2A10">
      <w:pPr>
        <w:rPr>
          <w:sz w:val="20"/>
          <w:szCs w:val="20"/>
        </w:rPr>
      </w:pPr>
      <w:r w:rsidRPr="00C47A08">
        <w:rPr>
          <w:position w:val="-12"/>
          <w:sz w:val="20"/>
          <w:szCs w:val="20"/>
        </w:rPr>
        <w:object w:dxaOrig="2160" w:dyaOrig="400">
          <v:shape id="_x0000_i1032" type="#_x0000_t75" style="width:108.3pt;height:19.75pt" o:ole="">
            <v:imagedata r:id="rId31" o:title=""/>
          </v:shape>
          <o:OLEObject Type="Embed" ProgID="Equation.DSMT4" ShapeID="_x0000_i1032" DrawAspect="Content" ObjectID="_1524461432" r:id="rId32"/>
        </w:object>
      </w:r>
      <w:r w:rsidRPr="00C47A08">
        <w:rPr>
          <w:sz w:val="20"/>
          <w:szCs w:val="20"/>
        </w:rPr>
        <w:t xml:space="preserve">. Вычислить: </w:t>
      </w:r>
      <w:r w:rsidRPr="00FE51E3">
        <w:rPr>
          <w:position w:val="-12"/>
          <w:sz w:val="20"/>
          <w:szCs w:val="20"/>
        </w:rPr>
        <w:object w:dxaOrig="2420" w:dyaOrig="380">
          <v:shape id="_x0000_i1033" type="#_x0000_t75" style="width:121.05pt;height:19.1pt" o:ole="">
            <v:imagedata r:id="rId33" o:title=""/>
          </v:shape>
          <o:OLEObject Type="Embed" ProgID="Equation.DSMT4" ShapeID="_x0000_i1033" DrawAspect="Content" ObjectID="_1524461433" r:id="rId34"/>
        </w:object>
      </w:r>
    </w:p>
    <w:p w:rsidR="006E2A10" w:rsidRPr="00C47A08" w:rsidRDefault="006E2A10" w:rsidP="006E2A10">
      <w:pPr>
        <w:rPr>
          <w:b/>
          <w:sz w:val="20"/>
          <w:szCs w:val="20"/>
        </w:rPr>
      </w:pPr>
      <w:r w:rsidRPr="00C47A08">
        <w:rPr>
          <w:b/>
          <w:sz w:val="20"/>
          <w:szCs w:val="20"/>
        </w:rPr>
        <w:t xml:space="preserve">Доцент кафедры </w:t>
      </w:r>
      <w:r>
        <w:rPr>
          <w:b/>
          <w:sz w:val="20"/>
          <w:szCs w:val="20"/>
        </w:rPr>
        <w:t>высшей</w:t>
      </w:r>
      <w:r w:rsidRPr="00C47A08">
        <w:rPr>
          <w:b/>
          <w:sz w:val="20"/>
          <w:szCs w:val="20"/>
        </w:rPr>
        <w:t xml:space="preserve"> математики,</w:t>
      </w:r>
    </w:p>
    <w:p w:rsidR="006E2A10" w:rsidRPr="00C47A08" w:rsidRDefault="006E2A10" w:rsidP="006E2A10">
      <w:pPr>
        <w:rPr>
          <w:b/>
          <w:sz w:val="20"/>
          <w:szCs w:val="20"/>
          <w:u w:val="single"/>
        </w:rPr>
      </w:pPr>
      <w:r w:rsidRPr="00C47A08">
        <w:rPr>
          <w:b/>
          <w:sz w:val="20"/>
          <w:szCs w:val="20"/>
        </w:rPr>
        <w:t xml:space="preserve">кандидат технических наук                      </w:t>
      </w:r>
      <w:r>
        <w:rPr>
          <w:b/>
          <w:sz w:val="20"/>
          <w:szCs w:val="20"/>
        </w:rPr>
        <w:t xml:space="preserve">                                              </w:t>
      </w:r>
      <w:r w:rsidRPr="00C47A08">
        <w:rPr>
          <w:b/>
          <w:sz w:val="20"/>
          <w:szCs w:val="20"/>
        </w:rPr>
        <w:t xml:space="preserve"> Ю.А. Феоктистов</w:t>
      </w:r>
    </w:p>
    <w:p w:rsidR="006E2A10" w:rsidRPr="00C47A08" w:rsidRDefault="006E2A10" w:rsidP="006E2A10">
      <w:pPr>
        <w:jc w:val="center"/>
        <w:rPr>
          <w:b/>
          <w:sz w:val="20"/>
          <w:szCs w:val="20"/>
          <w:u w:val="single"/>
        </w:rPr>
      </w:pPr>
    </w:p>
    <w:p w:rsidR="006841E9" w:rsidRDefault="006841E9"/>
    <w:sectPr w:rsidR="006841E9" w:rsidSect="001E2B39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2A10"/>
    <w:rsid w:val="006841E9"/>
    <w:rsid w:val="006D69EC"/>
    <w:rsid w:val="006E2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2A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2A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26" Type="http://schemas.openxmlformats.org/officeDocument/2006/relationships/oleObject" Target="embeddings/oleObject11.bin"/><Relationship Id="rId3" Type="http://schemas.openxmlformats.org/officeDocument/2006/relationships/settings" Target="settings.xml"/><Relationship Id="rId21" Type="http://schemas.openxmlformats.org/officeDocument/2006/relationships/image" Target="media/image9.wmf"/><Relationship Id="rId34" Type="http://schemas.openxmlformats.org/officeDocument/2006/relationships/oleObject" Target="embeddings/oleObject15.bin"/><Relationship Id="rId7" Type="http://schemas.openxmlformats.org/officeDocument/2006/relationships/image" Target="media/image2.wmf"/><Relationship Id="rId12" Type="http://schemas.openxmlformats.org/officeDocument/2006/relationships/oleObject" Target="embeddings/oleObject4.bin"/><Relationship Id="rId17" Type="http://schemas.openxmlformats.org/officeDocument/2006/relationships/image" Target="media/image7.wmf"/><Relationship Id="rId25" Type="http://schemas.openxmlformats.org/officeDocument/2006/relationships/image" Target="media/image11.wmf"/><Relationship Id="rId33" Type="http://schemas.openxmlformats.org/officeDocument/2006/relationships/image" Target="media/image15.wmf"/><Relationship Id="rId2" Type="http://schemas.microsoft.com/office/2007/relationships/stylesWithEffects" Target="stylesWithEffects.xml"/><Relationship Id="rId16" Type="http://schemas.openxmlformats.org/officeDocument/2006/relationships/oleObject" Target="embeddings/oleObject6.bin"/><Relationship Id="rId20" Type="http://schemas.openxmlformats.org/officeDocument/2006/relationships/oleObject" Target="embeddings/oleObject8.bin"/><Relationship Id="rId29" Type="http://schemas.openxmlformats.org/officeDocument/2006/relationships/image" Target="media/image13.wmf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11" Type="http://schemas.openxmlformats.org/officeDocument/2006/relationships/image" Target="media/image4.wmf"/><Relationship Id="rId24" Type="http://schemas.openxmlformats.org/officeDocument/2006/relationships/oleObject" Target="embeddings/oleObject10.bin"/><Relationship Id="rId32" Type="http://schemas.openxmlformats.org/officeDocument/2006/relationships/oleObject" Target="embeddings/oleObject14.bin"/><Relationship Id="rId5" Type="http://schemas.openxmlformats.org/officeDocument/2006/relationships/image" Target="media/image1.wmf"/><Relationship Id="rId15" Type="http://schemas.openxmlformats.org/officeDocument/2006/relationships/image" Target="media/image6.wmf"/><Relationship Id="rId23" Type="http://schemas.openxmlformats.org/officeDocument/2006/relationships/image" Target="media/image10.wmf"/><Relationship Id="rId28" Type="http://schemas.openxmlformats.org/officeDocument/2006/relationships/oleObject" Target="embeddings/oleObject12.bin"/><Relationship Id="rId36" Type="http://schemas.openxmlformats.org/officeDocument/2006/relationships/theme" Target="theme/theme1.xml"/><Relationship Id="rId10" Type="http://schemas.openxmlformats.org/officeDocument/2006/relationships/oleObject" Target="embeddings/oleObject3.bin"/><Relationship Id="rId19" Type="http://schemas.openxmlformats.org/officeDocument/2006/relationships/image" Target="media/image8.wmf"/><Relationship Id="rId31" Type="http://schemas.openxmlformats.org/officeDocument/2006/relationships/image" Target="media/image14.wmf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5.bin"/><Relationship Id="rId22" Type="http://schemas.openxmlformats.org/officeDocument/2006/relationships/oleObject" Target="embeddings/oleObject9.bin"/><Relationship Id="rId27" Type="http://schemas.openxmlformats.org/officeDocument/2006/relationships/image" Target="media/image12.wmf"/><Relationship Id="rId30" Type="http://schemas.openxmlformats.org/officeDocument/2006/relationships/oleObject" Target="embeddings/oleObject13.bin"/><Relationship Id="rId3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136</Words>
  <Characters>779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FVN</dc:creator>
  <cp:lastModifiedBy>FVN</cp:lastModifiedBy>
  <cp:revision>1</cp:revision>
  <dcterms:created xsi:type="dcterms:W3CDTF">2016-05-11T05:36:00Z</dcterms:created>
  <dcterms:modified xsi:type="dcterms:W3CDTF">2016-05-11T05:44:00Z</dcterms:modified>
</cp:coreProperties>
</file>