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FB" w:rsidRPr="009673FB" w:rsidRDefault="009673FB" w:rsidP="009673F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Билет </w:t>
      </w:r>
      <w:r w:rsidR="009F6F9A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  <w:lang w:val="en-US"/>
        </w:rPr>
        <w:t>1</w:t>
      </w:r>
    </w:p>
    <w:tbl>
      <w:tblPr>
        <w:tblStyle w:val="a3"/>
        <w:tblW w:w="10916" w:type="dxa"/>
        <w:tblInd w:w="-5" w:type="dxa"/>
        <w:tblLook w:val="04A0" w:firstRow="1" w:lastRow="0" w:firstColumn="1" w:lastColumn="0" w:noHBand="0" w:noVBand="1"/>
      </w:tblPr>
      <w:tblGrid>
        <w:gridCol w:w="704"/>
        <w:gridCol w:w="9220"/>
        <w:gridCol w:w="992"/>
      </w:tblGrid>
      <w:tr w:rsidR="009673FB" w:rsidTr="009F6F9A">
        <w:tc>
          <w:tcPr>
            <w:tcW w:w="704" w:type="dxa"/>
          </w:tcPr>
          <w:p w:rsidR="009673FB" w:rsidRPr="001E4F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1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20" w:type="dxa"/>
          </w:tcPr>
          <w:p w:rsidR="009673FB" w:rsidRPr="001E4F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Ряды</w:t>
            </w:r>
          </w:p>
        </w:tc>
        <w:tc>
          <w:tcPr>
            <w:tcW w:w="992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Tr="009F6F9A">
        <w:tc>
          <w:tcPr>
            <w:tcW w:w="704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67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сходимость числовые ряды, используя признаки сходимости</w:t>
            </w:r>
            <w:r w:rsidRPr="002E0715">
              <w:rPr>
                <w:rFonts w:ascii="Times New Roman" w:hAnsi="Times New Roman" w:cs="Times New Roman"/>
              </w:rPr>
              <w:t>:</w:t>
            </w:r>
          </w:p>
          <w:p w:rsidR="009673FB" w:rsidRPr="008E23CA" w:rsidRDefault="009673FB" w:rsidP="009F6F9A">
            <w:pPr>
              <w:pStyle w:val="a4"/>
              <w:ind w:left="2310" w:hanging="195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1.1.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1∙4∙7∙⋯∙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3n-2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3∙5∙7∙⋯∙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2n+1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 xml:space="preserve">;       1.2.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3n(n+1)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673FB" w:rsidRPr="008E23CA" w:rsidRDefault="009673FB" w:rsidP="009673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на абсолютную (условную) сходимость числовые ряды</w:t>
            </w:r>
          </w:p>
          <w:p w:rsidR="009673FB" w:rsidRPr="001B3F51" w:rsidRDefault="009673FB" w:rsidP="009F6F9A">
            <w:pPr>
              <w:ind w:left="2307" w:hanging="230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2.1.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n+2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;       2.2. 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∙n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1C3C0C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 w:rsidRPr="001C3C0C">
              <w:rPr>
                <w:rFonts w:ascii="Times New Roman" w:hAnsi="Times New Roman" w:cs="Times New Roman"/>
              </w:rPr>
              <w:t>4</w:t>
            </w:r>
          </w:p>
          <w:p w:rsidR="009673FB" w:rsidRPr="0030426C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Приложения рядов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673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приближенно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73FB" w:rsidRPr="00DF6E57" w:rsidRDefault="009673FB" w:rsidP="009F6F9A">
            <w:pPr>
              <w:pStyle w:val="a4"/>
              <w:ind w:left="2735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1.1.  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 xml:space="preserve">;   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α=0.001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DF6E57" w:rsidRDefault="009673FB" w:rsidP="009F6F9A">
            <w:pPr>
              <w:pStyle w:val="a4"/>
              <w:ind w:left="2735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1.2.     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0,5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dx;   ∝=0,0001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673FB" w:rsidRPr="00962617" w:rsidRDefault="009673FB" w:rsidP="009673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639FE">
              <w:rPr>
                <w:rFonts w:ascii="Times New Roman" w:hAnsi="Times New Roman" w:cs="Times New Roman"/>
              </w:rPr>
              <w:t>Решите</w:t>
            </w:r>
            <w:r>
              <w:rPr>
                <w:rFonts w:ascii="Times New Roman" w:hAnsi="Times New Roman" w:cs="Times New Roman"/>
              </w:rPr>
              <w:t xml:space="preserve"> уравнение:</w:t>
            </w:r>
          </w:p>
          <w:p w:rsidR="009673FB" w:rsidRPr="005638B3" w:rsidRDefault="0007213E" w:rsidP="009F6F9A">
            <w:pPr>
              <w:pStyle w:val="a4"/>
              <w:ind w:left="2877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y´=x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=-1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 w:rsidRPr="00962617">
              <w:rPr>
                <w:rFonts w:ascii="Times New Roman" w:hAnsi="Times New Roman" w:cs="Times New Roman"/>
              </w:rPr>
              <w:t>3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Ряды Фурье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в ряд Фурье периодическую </w:t>
            </w:r>
            <w:r>
              <w:rPr>
                <w:rFonts w:ascii="Times New Roman" w:eastAsiaTheme="minorEastAsia" w:hAnsi="Times New Roman" w:cs="Times New Roman"/>
              </w:rPr>
              <w:t xml:space="preserve">функцию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заданную на отрезке:</w:t>
            </w:r>
          </w:p>
          <w:p w:rsidR="009673FB" w:rsidRPr="00D84945" w:rsidRDefault="009673FB" w:rsidP="009F6F9A">
            <w:pPr>
              <w:pStyle w:val="a4"/>
              <w:ind w:left="2452" w:hanging="113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=2-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,  -2≤x≤2;   T=4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D84945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Функции комплексного переменного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273D82" w:rsidRDefault="009673FB" w:rsidP="009673FB">
            <w:pPr>
              <w:pStyle w:val="a4"/>
              <w:numPr>
                <w:ilvl w:val="0"/>
                <w:numId w:val="6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Представить в алгебраической форме:</w:t>
            </w:r>
          </w:p>
          <w:p w:rsidR="009673FB" w:rsidRPr="009B5850" w:rsidRDefault="009673FB" w:rsidP="009F6F9A">
            <w:pPr>
              <w:pStyle w:val="a4"/>
              <w:ind w:left="2452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1.1.  </m:t>
                </m:r>
                <m:r>
                  <w:rPr>
                    <w:rFonts w:ascii="Cambria Math" w:hAnsi="Cambria Math" w:cs="Times New Roman"/>
                  </w:rPr>
                  <m:t>ch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πi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673FB" w:rsidRPr="009B5850" w:rsidRDefault="009673FB" w:rsidP="009F6F9A">
            <w:pPr>
              <w:pStyle w:val="a4"/>
              <w:ind w:left="2452" w:hanging="1701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1.2.   </m:t>
                </m:r>
                <m:r>
                  <w:rPr>
                    <w:rFonts w:ascii="Cambria Math" w:hAnsi="Cambria Math" w:cs="Times New Roman"/>
                  </w:rPr>
                  <m:t>Arctg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-8i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273D82" w:rsidRDefault="009673FB" w:rsidP="009673FB">
            <w:pPr>
              <w:pStyle w:val="a4"/>
              <w:numPr>
                <w:ilvl w:val="0"/>
                <w:numId w:val="6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Восстановить функцию по заданной вещественной (или мнимой) части:</w:t>
            </w:r>
          </w:p>
          <w:p w:rsidR="009673FB" w:rsidRPr="00273D82" w:rsidRDefault="009673FB" w:rsidP="009F6F9A">
            <w:pPr>
              <w:pStyle w:val="a4"/>
              <w:ind w:left="184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u=1-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8155F3" w:rsidRDefault="009673FB" w:rsidP="009673FB">
            <w:pPr>
              <w:pStyle w:val="a4"/>
              <w:numPr>
                <w:ilvl w:val="0"/>
                <w:numId w:val="6"/>
              </w:numPr>
              <w:ind w:hanging="536"/>
              <w:rPr>
                <w:rFonts w:ascii="Times New Roman" w:hAnsi="Times New Roman" w:cs="Times New Roman"/>
              </w:rPr>
            </w:pPr>
            <w:r w:rsidRPr="008155F3">
              <w:rPr>
                <w:rFonts w:ascii="Times New Roman" w:hAnsi="Times New Roman" w:cs="Times New Roman"/>
              </w:rPr>
              <w:t>Вычислить интеграл:</w:t>
            </w:r>
          </w:p>
          <w:p w:rsidR="009673FB" w:rsidRPr="009B5850" w:rsidRDefault="009673FB" w:rsidP="009F6F9A">
            <w:pPr>
              <w:pStyle w:val="a4"/>
              <w:ind w:left="2452" w:hanging="99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3.1.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z+1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=1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dz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9B5850" w:rsidRDefault="009673FB" w:rsidP="009F6F9A">
            <w:pPr>
              <w:pStyle w:val="a4"/>
              <w:ind w:left="2452" w:hanging="99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3.2.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+9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imes New Roman"/>
                  </w:rPr>
                  <m:t>dx;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Операционное исчисление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6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оригиналы по следующим изображениям:</w:t>
            </w:r>
          </w:p>
          <w:p w:rsidR="009673FB" w:rsidRPr="00807A13" w:rsidRDefault="0007213E" w:rsidP="009F6F9A">
            <w:pPr>
              <w:pStyle w:val="a4"/>
              <w:ind w:left="2877" w:hanging="1562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2-p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p-1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673FB" w:rsidRDefault="009673FB" w:rsidP="0096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изображения следующих оригиналов:</w:t>
            </w:r>
          </w:p>
          <w:p w:rsidR="009673FB" w:rsidRPr="00875FB5" w:rsidRDefault="009673FB" w:rsidP="009F6F9A">
            <w:pPr>
              <w:pStyle w:val="a4"/>
              <w:ind w:left="2877" w:hanging="251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2τ-3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τ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dτ;</m:t>
                    </m:r>
                  </m:e>
                </m:nary>
              </m:oMath>
            </m:oMathPara>
          </w:p>
          <w:p w:rsidR="009673FB" w:rsidRPr="00962617" w:rsidRDefault="0007213E" w:rsidP="0096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дифференциальное уравнение</w:t>
            </w:r>
            <w:r w:rsidRPr="009070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или систему) операционным методом. Сделать проверку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73FB" w:rsidRPr="00807A13" w:rsidRDefault="009673FB" w:rsidP="009F6F9A">
            <w:pPr>
              <w:pStyle w:val="a4"/>
              <w:ind w:left="145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3.1.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+34x=0;   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=2;   x΄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=4;</m:t>
                </m:r>
              </m:oMath>
            </m:oMathPara>
          </w:p>
          <w:p w:rsidR="009F6F9A" w:rsidRPr="0007213E" w:rsidRDefault="009673FB" w:rsidP="009F6F9A">
            <w:pPr>
              <w:pStyle w:val="a4"/>
              <w:ind w:left="145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3.2.   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=x+3y+3;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=x-y+1;</m:t>
                        </m:r>
                      </m:e>
                    </m:eqArr>
                    <m:r>
                      <w:rPr>
                        <w:rFonts w:ascii="Cambria Math" w:eastAsiaTheme="minorEastAsia" w:hAnsi="Cambria Math" w:cs="Times New Roman"/>
                      </w:rPr>
                      <m:t xml:space="preserve">   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=0;    y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Pr="00875FB5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73FB" w:rsidRPr="00962617" w:rsidRDefault="009673FB" w:rsidP="009673FB">
      <w:pPr>
        <w:pStyle w:val="a5"/>
        <w:ind w:firstLine="567"/>
        <w:rPr>
          <w:rFonts w:ascii="Times New Roman" w:hAnsi="Times New Roman" w:cs="Times New Roman"/>
          <w:b/>
        </w:rPr>
      </w:pPr>
      <w:r w:rsidRPr="00962617">
        <w:rPr>
          <w:rFonts w:ascii="Times New Roman" w:hAnsi="Times New Roman" w:cs="Times New Roman"/>
          <w:b/>
        </w:rPr>
        <w:t>Примечание:</w:t>
      </w:r>
    </w:p>
    <w:p w:rsidR="009673FB" w:rsidRPr="00962617" w:rsidRDefault="009673FB" w:rsidP="009673F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 xml:space="preserve">Билет содержит пять тем, каждой теме соответствует несколько заданий различной сложности. Вам требуется решить по одному примеру из каждого раздела (т.е. пять примеров). Таким образом, Вы самостоятельно формируете свой билет и сложность билета соответственно своим возможностям. </w:t>
      </w:r>
    </w:p>
    <w:p w:rsidR="009673FB" w:rsidRPr="00962617" w:rsidRDefault="009673FB" w:rsidP="009673F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>После проверки работы, проводится собеседование.</w:t>
      </w:r>
    </w:p>
    <w:p w:rsidR="009673FB" w:rsidRPr="009673FB" w:rsidRDefault="009673FB" w:rsidP="009673F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Билет </w:t>
      </w:r>
      <w:r w:rsidR="009F6F9A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  <w:lang w:val="en-US"/>
        </w:rPr>
        <w:t>2</w:t>
      </w:r>
    </w:p>
    <w:tbl>
      <w:tblPr>
        <w:tblStyle w:val="a3"/>
        <w:tblW w:w="10916" w:type="dxa"/>
        <w:tblInd w:w="-5" w:type="dxa"/>
        <w:tblLook w:val="04A0" w:firstRow="1" w:lastRow="0" w:firstColumn="1" w:lastColumn="0" w:noHBand="0" w:noVBand="1"/>
      </w:tblPr>
      <w:tblGrid>
        <w:gridCol w:w="704"/>
        <w:gridCol w:w="9220"/>
        <w:gridCol w:w="992"/>
      </w:tblGrid>
      <w:tr w:rsidR="009673FB" w:rsidTr="009F6F9A">
        <w:tc>
          <w:tcPr>
            <w:tcW w:w="704" w:type="dxa"/>
          </w:tcPr>
          <w:p w:rsidR="009673FB" w:rsidRPr="001E4F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1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20" w:type="dxa"/>
          </w:tcPr>
          <w:p w:rsidR="009673FB" w:rsidRPr="001E4F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Ряды</w:t>
            </w:r>
          </w:p>
        </w:tc>
        <w:tc>
          <w:tcPr>
            <w:tcW w:w="992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Tr="009F6F9A">
        <w:tc>
          <w:tcPr>
            <w:tcW w:w="704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67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сходимость числовые ряды, используя признаки сходимости</w:t>
            </w:r>
            <w:r w:rsidRPr="002E0715">
              <w:rPr>
                <w:rFonts w:ascii="Times New Roman" w:hAnsi="Times New Roman" w:cs="Times New Roman"/>
              </w:rPr>
              <w:t>:</w:t>
            </w:r>
          </w:p>
          <w:p w:rsidR="009673FB" w:rsidRPr="008E23CA" w:rsidRDefault="009673FB" w:rsidP="009F6F9A">
            <w:pPr>
              <w:pStyle w:val="a4"/>
              <w:ind w:left="2310" w:hanging="195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1.1.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7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5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 xml:space="preserve">;       1.2.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4-n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16+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673FB" w:rsidRPr="00962617" w:rsidRDefault="009673FB" w:rsidP="00967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на абсолютную (условную) сходимость числовые ряды</w:t>
            </w:r>
          </w:p>
          <w:p w:rsidR="009673FB" w:rsidRPr="001B3F51" w:rsidRDefault="009673FB" w:rsidP="009F6F9A">
            <w:pPr>
              <w:ind w:left="2307" w:hanging="230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2.1.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n+2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;       2.2. 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(n+4)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3n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1C3C0C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30426C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 w:rsidRPr="0030426C">
              <w:rPr>
                <w:rFonts w:ascii="Times New Roman" w:hAnsi="Times New Roman" w:cs="Times New Roman"/>
              </w:rPr>
              <w:t>4</w:t>
            </w: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Приложения рядов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приближенно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73FB" w:rsidRPr="00DF6E57" w:rsidRDefault="009673FB" w:rsidP="009F6F9A">
            <w:pPr>
              <w:pStyle w:val="a4"/>
              <w:ind w:left="2735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1.1.     </m:t>
                </m:r>
                <m:r>
                  <w:rPr>
                    <w:rFonts w:ascii="Cambria Math" w:hAnsi="Cambria Math" w:cs="Times New Roman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90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;   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α=0.001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DF6E57" w:rsidRDefault="009673FB" w:rsidP="009F6F9A">
            <w:pPr>
              <w:pStyle w:val="a4"/>
              <w:ind w:left="2735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1.2.     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0.5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 xml:space="preserve">;   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α=0.001;</m:t>
                </m:r>
              </m:oMath>
            </m:oMathPara>
          </w:p>
          <w:p w:rsidR="009673FB" w:rsidRPr="00962617" w:rsidRDefault="009673FB" w:rsidP="009F6F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639FE">
              <w:rPr>
                <w:rFonts w:ascii="Times New Roman" w:hAnsi="Times New Roman" w:cs="Times New Roman"/>
              </w:rPr>
              <w:t>Решите</w:t>
            </w:r>
            <w:r>
              <w:rPr>
                <w:rFonts w:ascii="Times New Roman" w:hAnsi="Times New Roman" w:cs="Times New Roman"/>
              </w:rPr>
              <w:t xml:space="preserve"> уравнение:</w:t>
            </w:r>
          </w:p>
          <w:p w:rsidR="009673FB" w:rsidRPr="005638B3" w:rsidRDefault="009673FB" w:rsidP="009F6F9A">
            <w:pPr>
              <w:pStyle w:val="a4"/>
              <w:ind w:left="2452" w:hanging="99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y´=1+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=2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  <w:r w:rsidRPr="00962617">
              <w:rPr>
                <w:rFonts w:ascii="Times New Roman" w:hAnsi="Times New Roman" w:cs="Times New Roman"/>
              </w:rPr>
              <w:t>3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Ряды Фурье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в ряд Фурье периодическую </w:t>
            </w:r>
            <w:r>
              <w:rPr>
                <w:rFonts w:ascii="Times New Roman" w:eastAsiaTheme="minorEastAsia" w:hAnsi="Times New Roman" w:cs="Times New Roman"/>
              </w:rPr>
              <w:t xml:space="preserve">функцию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заданную на отрезке:</w:t>
            </w:r>
          </w:p>
          <w:p w:rsidR="009673FB" w:rsidRPr="006033D9" w:rsidRDefault="009673FB" w:rsidP="009F6F9A">
            <w:pPr>
              <w:pStyle w:val="a4"/>
              <w:ind w:left="2452" w:hanging="113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=2x,  -π≤x≤π;   T=2π;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6033D9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Функции комплексного переменного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273D82" w:rsidRDefault="009673FB" w:rsidP="009673FB">
            <w:pPr>
              <w:pStyle w:val="a4"/>
              <w:numPr>
                <w:ilvl w:val="0"/>
                <w:numId w:val="7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Представить в алгебраической форме:</w:t>
            </w:r>
          </w:p>
          <w:p w:rsidR="009673FB" w:rsidRPr="009B5850" w:rsidRDefault="009673FB" w:rsidP="009F6F9A">
            <w:pPr>
              <w:pStyle w:val="a4"/>
              <w:ind w:left="2452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1.1.  </m:t>
                </m:r>
                <m:r>
                  <w:rPr>
                    <w:rFonts w:ascii="Cambria Math" w:hAnsi="Cambria Math" w:cs="Times New Roman"/>
                  </w:rPr>
                  <m:t>sh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πi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673FB" w:rsidRPr="009B5850" w:rsidRDefault="009673FB" w:rsidP="009F6F9A">
            <w:pPr>
              <w:pStyle w:val="a4"/>
              <w:ind w:left="2452" w:hanging="1701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1.2.   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</w:rPr>
                  <m:t>,    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25+5πi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+25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273D82" w:rsidRDefault="009673FB" w:rsidP="009673FB">
            <w:pPr>
              <w:pStyle w:val="a4"/>
              <w:numPr>
                <w:ilvl w:val="0"/>
                <w:numId w:val="7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Восстановить функцию по заданной вещественной (или мнимой) части:</w:t>
            </w:r>
          </w:p>
          <w:p w:rsidR="009673FB" w:rsidRPr="00273D82" w:rsidRDefault="009673FB" w:rsidP="009F6F9A">
            <w:pPr>
              <w:pStyle w:val="a4"/>
              <w:ind w:left="184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u=-4xy-y; 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1-i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=i;</m:t>
                </m:r>
              </m:oMath>
            </m:oMathPara>
          </w:p>
          <w:p w:rsidR="009673FB" w:rsidRPr="008155F3" w:rsidRDefault="009673FB" w:rsidP="009673FB">
            <w:pPr>
              <w:pStyle w:val="a4"/>
              <w:numPr>
                <w:ilvl w:val="0"/>
                <w:numId w:val="7"/>
              </w:numPr>
              <w:ind w:hanging="536"/>
              <w:rPr>
                <w:rFonts w:ascii="Times New Roman" w:hAnsi="Times New Roman" w:cs="Times New Roman"/>
              </w:rPr>
            </w:pPr>
            <w:r w:rsidRPr="008155F3">
              <w:rPr>
                <w:rFonts w:ascii="Times New Roman" w:hAnsi="Times New Roman" w:cs="Times New Roman"/>
              </w:rPr>
              <w:t>Вычислить интеграл:</w:t>
            </w:r>
          </w:p>
          <w:p w:rsidR="009673FB" w:rsidRPr="009B5850" w:rsidRDefault="009673FB" w:rsidP="009F6F9A">
            <w:pPr>
              <w:pStyle w:val="a4"/>
              <w:ind w:left="2452" w:hanging="99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3.1.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=1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dz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673FB" w:rsidRPr="0007213E" w:rsidRDefault="009673FB" w:rsidP="0007213E">
            <w:pPr>
              <w:pStyle w:val="a4"/>
              <w:ind w:left="2452" w:hanging="99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3.2.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l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z∙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d>
                  </m:e>
                </m:nary>
                <m:r>
                  <w:rPr>
                    <w:rFonts w:ascii="Cambria Math" w:hAnsi="Cambria Math" w:cs="Times New Roman"/>
                  </w:rPr>
                  <m:t>dz,   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z|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=4, Rez≥0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</w:tc>
        <w:tc>
          <w:tcPr>
            <w:tcW w:w="992" w:type="dxa"/>
          </w:tcPr>
          <w:p w:rsidR="009673FB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220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Операционное исчисление</w:t>
            </w: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FB" w:rsidRPr="00962617" w:rsidTr="009F6F9A">
        <w:tc>
          <w:tcPr>
            <w:tcW w:w="704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673FB" w:rsidRPr="00962617" w:rsidRDefault="009673FB" w:rsidP="00967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оригиналы по следующим изображениям:</w:t>
            </w:r>
          </w:p>
          <w:p w:rsidR="009673FB" w:rsidRPr="00807A13" w:rsidRDefault="009673FB" w:rsidP="009F6F9A">
            <w:pPr>
              <w:pStyle w:val="a4"/>
              <w:ind w:left="2877" w:hanging="1562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-5p∙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-3p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+10p+34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673FB" w:rsidRDefault="009673FB" w:rsidP="00967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изображения следующих оригиналов:</w:t>
            </w:r>
          </w:p>
          <w:p w:rsidR="009673FB" w:rsidRPr="00875FB5" w:rsidRDefault="009F6F9A" w:rsidP="009F6F9A">
            <w:pPr>
              <w:pStyle w:val="a4"/>
              <w:ind w:left="2877" w:hanging="251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1;  0≤t≤3;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t-1;  3&lt;t≤4;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0;  t&gt;4;</m:t>
                        </m:r>
                      </m:e>
                    </m:eqArr>
                  </m:e>
                </m:d>
              </m:oMath>
            </m:oMathPara>
          </w:p>
          <w:p w:rsidR="009673FB" w:rsidRPr="00962617" w:rsidRDefault="009673FB" w:rsidP="00967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дифференциальное уравнение операционным методом. Сделать проверку.</w:t>
            </w:r>
          </w:p>
          <w:p w:rsidR="009673FB" w:rsidRPr="00807A13" w:rsidRDefault="009673FB" w:rsidP="009F6F9A">
            <w:pPr>
              <w:pStyle w:val="a4"/>
              <w:ind w:left="145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3.1.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+45x=0;   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=1;   x΄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=3;</m:t>
                </m:r>
              </m:oMath>
            </m:oMathPara>
          </w:p>
          <w:p w:rsidR="009673FB" w:rsidRPr="00962617" w:rsidRDefault="009673FB" w:rsidP="009F6F9A">
            <w:pPr>
              <w:rPr>
                <w:rFonts w:ascii="Times New Roman" w:hAnsi="Times New Roman" w:cs="Times New Roman"/>
              </w:rPr>
            </w:pPr>
          </w:p>
          <w:p w:rsidR="009673FB" w:rsidRPr="0007213E" w:rsidRDefault="009673FB" w:rsidP="0007213E">
            <w:pPr>
              <w:pStyle w:val="a4"/>
              <w:ind w:left="1457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3.2. 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+4</m:t>
                </m:r>
                <m:r>
                  <w:rPr>
                    <w:rFonts w:ascii="Cambria Math" w:eastAsiaTheme="minorEastAsia" w:hAnsi="Cambria Math" w:cs="Times New Roman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;   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=1;   x΄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07213E" w:rsidRPr="0007213E" w:rsidRDefault="0007213E" w:rsidP="0007213E">
            <w:pPr>
              <w:pStyle w:val="a4"/>
              <w:ind w:left="14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673FB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73FB" w:rsidRPr="00875FB5" w:rsidRDefault="009673FB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673FB" w:rsidRPr="00962617" w:rsidRDefault="009673FB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73FB" w:rsidRPr="00962617" w:rsidRDefault="009673FB" w:rsidP="009673FB">
      <w:pPr>
        <w:pStyle w:val="a5"/>
        <w:ind w:firstLine="567"/>
        <w:rPr>
          <w:rFonts w:ascii="Times New Roman" w:hAnsi="Times New Roman" w:cs="Times New Roman"/>
          <w:b/>
        </w:rPr>
      </w:pPr>
      <w:r w:rsidRPr="00962617">
        <w:rPr>
          <w:rFonts w:ascii="Times New Roman" w:hAnsi="Times New Roman" w:cs="Times New Roman"/>
          <w:b/>
        </w:rPr>
        <w:t>Примечание:</w:t>
      </w:r>
    </w:p>
    <w:p w:rsidR="009673FB" w:rsidRPr="00962617" w:rsidRDefault="009673FB" w:rsidP="009673F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 xml:space="preserve">Билет содержит пять тем, каждой теме соответствует несколько заданий различной сложности. Вам требуется решить по одному примеру из каждого раздела (т.е. пять примеров). Таким образом, Вы самостоятельно формируете свой билет и сложность билета соответственно своим возможностям. </w:t>
      </w:r>
    </w:p>
    <w:p w:rsidR="009F6F9A" w:rsidRDefault="009673FB" w:rsidP="009F6F9A">
      <w:pPr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>После проверки работы, проводится собеседование.</w:t>
      </w:r>
    </w:p>
    <w:p w:rsidR="009F6F9A" w:rsidRPr="00415D8C" w:rsidRDefault="009F6F9A" w:rsidP="009F6F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Билет 51</w:t>
      </w:r>
    </w:p>
    <w:tbl>
      <w:tblPr>
        <w:tblStyle w:val="a3"/>
        <w:tblW w:w="10916" w:type="dxa"/>
        <w:tblInd w:w="-5" w:type="dxa"/>
        <w:tblLook w:val="04A0" w:firstRow="1" w:lastRow="0" w:firstColumn="1" w:lastColumn="0" w:noHBand="0" w:noVBand="1"/>
      </w:tblPr>
      <w:tblGrid>
        <w:gridCol w:w="704"/>
        <w:gridCol w:w="9220"/>
        <w:gridCol w:w="992"/>
      </w:tblGrid>
      <w:tr w:rsidR="009F6F9A" w:rsidTr="009F6F9A">
        <w:tc>
          <w:tcPr>
            <w:tcW w:w="704" w:type="dxa"/>
          </w:tcPr>
          <w:p w:rsidR="009F6F9A" w:rsidRPr="001E4F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1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20" w:type="dxa"/>
          </w:tcPr>
          <w:p w:rsidR="009F6F9A" w:rsidRPr="001E4F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Ряды</w:t>
            </w:r>
          </w:p>
        </w:tc>
        <w:tc>
          <w:tcPr>
            <w:tcW w:w="992" w:type="dxa"/>
          </w:tcPr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Tr="009F6F9A">
        <w:tc>
          <w:tcPr>
            <w:tcW w:w="704" w:type="dxa"/>
          </w:tcPr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  <w:p w:rsidR="009F6F9A" w:rsidRPr="00962617" w:rsidRDefault="009F6F9A" w:rsidP="009F6F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сходимость функциональный ряд</w:t>
            </w:r>
            <w:r w:rsidRPr="002E0715">
              <w:rPr>
                <w:rFonts w:ascii="Times New Roman" w:hAnsi="Times New Roman" w:cs="Times New Roman"/>
              </w:rPr>
              <w:t>:</w:t>
            </w:r>
          </w:p>
          <w:p w:rsidR="009F6F9A" w:rsidRPr="008E23CA" w:rsidRDefault="00852ADB" w:rsidP="00852ADB">
            <w:pPr>
              <w:pStyle w:val="a4"/>
              <w:ind w:left="2310" w:hanging="195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n(n+1)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      1.2.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F6F9A" w:rsidRPr="008E23CA" w:rsidRDefault="009F6F9A" w:rsidP="009F6F9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на абсолютную (условную) сходимость числовые ряды</w:t>
            </w:r>
          </w:p>
          <w:p w:rsidR="009F6F9A" w:rsidRPr="001B3F51" w:rsidRDefault="009F6F9A" w:rsidP="009F6F9A">
            <w:pPr>
              <w:ind w:left="2307" w:hanging="230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2.1.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n(n+1)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;       2.2. 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</w:rPr>
                          <m:t>!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Pr="001C3C0C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Pr="0030426C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  <w:r w:rsidRPr="0030426C">
              <w:rPr>
                <w:rFonts w:ascii="Times New Roman" w:hAnsi="Times New Roman" w:cs="Times New Roman"/>
              </w:rPr>
              <w:t>4</w:t>
            </w: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20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Приложения рядов</w:t>
            </w: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F6F9A" w:rsidRPr="00962617" w:rsidRDefault="009F6F9A" w:rsidP="009F6F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приближенно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F6F9A" w:rsidRPr="00DF6E57" w:rsidRDefault="009F6F9A" w:rsidP="009F6F9A">
            <w:pPr>
              <w:pStyle w:val="a4"/>
              <w:ind w:left="2735" w:hanging="14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1.1.   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0.5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 xml:space="preserve">dx;   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α=0.001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F6F9A" w:rsidRPr="00962617" w:rsidRDefault="009F6F9A" w:rsidP="009F6F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639FE">
              <w:rPr>
                <w:rFonts w:ascii="Times New Roman" w:hAnsi="Times New Roman" w:cs="Times New Roman"/>
              </w:rPr>
              <w:t>Решите</w:t>
            </w:r>
            <w:r>
              <w:rPr>
                <w:rFonts w:ascii="Times New Roman" w:hAnsi="Times New Roman" w:cs="Times New Roman"/>
              </w:rPr>
              <w:t xml:space="preserve"> уравнение:</w:t>
            </w:r>
          </w:p>
          <w:p w:rsidR="009F6F9A" w:rsidRPr="00852ADB" w:rsidRDefault="00852ADB" w:rsidP="009F6F9A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y´=2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lang w:val="en-US"/>
                  </w:rPr>
                  <m:t>-x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=-1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;</m:t>
                </m:r>
              </m:oMath>
            </m:oMathPara>
          </w:p>
          <w:p w:rsidR="00852ADB" w:rsidRPr="00852ADB" w:rsidRDefault="00852ADB" w:rsidP="009F6F9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Pr="0096261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220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Ряды Фурье</w:t>
            </w: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  <w:p w:rsidR="009F6F9A" w:rsidRPr="00962617" w:rsidRDefault="009F6F9A" w:rsidP="009F6F9A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в ряд Фурье периодическую </w:t>
            </w:r>
            <w:r>
              <w:rPr>
                <w:rFonts w:ascii="Times New Roman" w:eastAsiaTheme="minorEastAsia" w:hAnsi="Times New Roman" w:cs="Times New Roman"/>
              </w:rPr>
              <w:t xml:space="preserve">функцию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заданную на отрезке:</w:t>
            </w:r>
          </w:p>
          <w:p w:rsidR="009F6F9A" w:rsidRPr="00962617" w:rsidRDefault="00222B57" w:rsidP="009F6F9A">
            <w:pPr>
              <w:pStyle w:val="a4"/>
              <w:ind w:left="1315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0,  -π≤x&lt;0;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3x-1,   0≤x&lt;π;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   T=2π;</m:t>
                </m:r>
              </m:oMath>
            </m:oMathPara>
          </w:p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P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bookmarkStart w:id="0" w:name="_GoBack"/>
            <w:bookmarkEnd w:id="0"/>
          </w:p>
          <w:p w:rsidR="009F6F9A" w:rsidRP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220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Функции комплексного переменного</w:t>
            </w: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  <w:p w:rsidR="009F6F9A" w:rsidRPr="00273D82" w:rsidRDefault="009F6F9A" w:rsidP="009F6F9A">
            <w:pPr>
              <w:pStyle w:val="a4"/>
              <w:numPr>
                <w:ilvl w:val="0"/>
                <w:numId w:val="10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Представить в алгебраической форме:</w:t>
            </w:r>
          </w:p>
          <w:p w:rsidR="009F6F9A" w:rsidRPr="009B5850" w:rsidRDefault="009F6F9A" w:rsidP="00222B57">
            <w:pPr>
              <w:pStyle w:val="a4"/>
              <w:ind w:left="2735" w:hanging="283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1.1.  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 </m:t>
                </m:r>
                <m:r>
                  <w:rPr>
                    <w:rFonts w:ascii="Cambria Math" w:hAnsi="Cambria Math" w:cs="Times New Roman"/>
                    <w:lang w:val="en-US"/>
                  </w:rPr>
                  <m:t>Arcth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4+3i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F6F9A" w:rsidRPr="009B5850" w:rsidRDefault="009F6F9A" w:rsidP="00222B57">
            <w:pPr>
              <w:pStyle w:val="a4"/>
              <w:ind w:left="2735" w:hanging="1984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1.2.   </m:t>
                </m:r>
                <m:r>
                  <w:rPr>
                    <w:rFonts w:ascii="Cambria Math" w:hAnsi="Cambria Math" w:cs="Times New Roman"/>
                  </w:rPr>
                  <m:t>Arctg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-8i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F6F9A" w:rsidRPr="00273D82" w:rsidRDefault="009F6F9A" w:rsidP="009F6F9A">
            <w:pPr>
              <w:pStyle w:val="a4"/>
              <w:numPr>
                <w:ilvl w:val="0"/>
                <w:numId w:val="10"/>
              </w:numPr>
              <w:ind w:hanging="536"/>
              <w:rPr>
                <w:rFonts w:ascii="Times New Roman" w:hAnsi="Times New Roman" w:cs="Times New Roman"/>
              </w:rPr>
            </w:pPr>
            <w:r w:rsidRPr="00273D82">
              <w:rPr>
                <w:rFonts w:ascii="Times New Roman" w:hAnsi="Times New Roman" w:cs="Times New Roman"/>
              </w:rPr>
              <w:t>Восстановить функцию по заданной вещественной (или мнимой) части:</w:t>
            </w:r>
          </w:p>
          <w:p w:rsidR="009F6F9A" w:rsidRPr="00852ADB" w:rsidRDefault="00852ADB" w:rsidP="00852ADB">
            <w:pPr>
              <w:pStyle w:val="a4"/>
              <w:ind w:left="2735" w:hanging="2551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2.1    v=-cos2x∙sh2y+3x</m:t>
                </m:r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852ADB" w:rsidRPr="00852ADB" w:rsidRDefault="00852ADB" w:rsidP="00852ADB">
            <w:pPr>
              <w:pStyle w:val="a4"/>
              <w:ind w:left="2735" w:firstLine="425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2.2.   v=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</w:rPr>
                      <m:t>-y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</w:rPr>
                      <m:t>;</m:t>
                    </m:r>
                  </m:e>
                </m:d>
              </m:oMath>
            </m:oMathPara>
          </w:p>
          <w:p w:rsidR="009F6F9A" w:rsidRPr="008155F3" w:rsidRDefault="009F6F9A" w:rsidP="009F6F9A">
            <w:pPr>
              <w:pStyle w:val="a4"/>
              <w:numPr>
                <w:ilvl w:val="0"/>
                <w:numId w:val="10"/>
              </w:numPr>
              <w:ind w:hanging="536"/>
              <w:rPr>
                <w:rFonts w:ascii="Times New Roman" w:hAnsi="Times New Roman" w:cs="Times New Roman"/>
              </w:rPr>
            </w:pPr>
            <w:r w:rsidRPr="008155F3">
              <w:rPr>
                <w:rFonts w:ascii="Times New Roman" w:hAnsi="Times New Roman" w:cs="Times New Roman"/>
              </w:rPr>
              <w:t>Вычислить интеграл:</w:t>
            </w:r>
          </w:p>
          <w:p w:rsidR="009F6F9A" w:rsidRPr="009B5850" w:rsidRDefault="009F6F9A" w:rsidP="00852ADB">
            <w:pPr>
              <w:pStyle w:val="a4"/>
              <w:ind w:left="2735" w:hanging="1278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3.1.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l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e>
                        </m:acc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</w:rPr>
                  <m:t>dz,   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z|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=1, 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≤φ≤0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F6F9A" w:rsidRPr="00852ADB" w:rsidRDefault="009F6F9A" w:rsidP="00852ADB">
            <w:pPr>
              <w:pStyle w:val="a4"/>
              <w:ind w:left="2735" w:hanging="995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3.2.   </m:t>
                </m:r>
                <m:nary>
                  <m:naryPr>
                    <m:chr m:val="∮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2π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dt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="Times New Roman"/>
                          </w:rPr>
                          <m:t>+8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</w:rPr>
                  <m:t>;</m:t>
                </m:r>
              </m:oMath>
            </m:oMathPara>
          </w:p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6F9A" w:rsidRDefault="009F6F9A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61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Pr="0096261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220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617">
              <w:rPr>
                <w:rFonts w:ascii="Times New Roman" w:hAnsi="Times New Roman" w:cs="Times New Roman"/>
                <w:b/>
              </w:rPr>
              <w:t>Операционное исчисление</w:t>
            </w: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9A" w:rsidRPr="00962617" w:rsidTr="009F6F9A">
        <w:tc>
          <w:tcPr>
            <w:tcW w:w="704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</w:tcPr>
          <w:p w:rsidR="009F6F9A" w:rsidRDefault="009F6F9A" w:rsidP="009F6F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изображения следующих оригиналов:</w:t>
            </w:r>
          </w:p>
          <w:p w:rsidR="009F6F9A" w:rsidRPr="00852ADB" w:rsidRDefault="00852ADB" w:rsidP="009F6F9A">
            <w:pPr>
              <w:pStyle w:val="a4"/>
              <w:ind w:left="2877" w:hanging="2517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 xml:space="preserve">1.1.   </m:t>
                </m:r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1;   0≤t≤1;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2-t;  1&lt;t≤2;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0;  t&gt;2;</m:t>
                        </m:r>
                      </m:e>
                    </m:eqArr>
                  </m:e>
                </m:d>
              </m:oMath>
            </m:oMathPara>
          </w:p>
          <w:p w:rsidR="00852ADB" w:rsidRPr="00852ADB" w:rsidRDefault="00852ADB" w:rsidP="009F6F9A">
            <w:pPr>
              <w:pStyle w:val="a4"/>
              <w:ind w:left="2877" w:hanging="251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1.2.   </m:t>
                </m:r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</w:rPr>
                      <m:t>τ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3τ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4τ∙dτ;</m:t>
                        </m:r>
                      </m:e>
                    </m:func>
                  </m:e>
                </m:nary>
              </m:oMath>
            </m:oMathPara>
          </w:p>
          <w:p w:rsidR="009F6F9A" w:rsidRPr="00962617" w:rsidRDefault="009F6F9A" w:rsidP="009F6F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дифференциальное уравнение операционным методом. Сделать проверку.</w:t>
            </w:r>
          </w:p>
          <w:p w:rsidR="009F6F9A" w:rsidRPr="00807A13" w:rsidRDefault="00852ADB" w:rsidP="009F6F9A">
            <w:pPr>
              <w:pStyle w:val="a4"/>
              <w:ind w:left="145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.1.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;   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=-1;   x΄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=2</m:t>
                </m:r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F6F9A" w:rsidRPr="00807A13" w:rsidRDefault="00852ADB" w:rsidP="009F6F9A">
            <w:pPr>
              <w:pStyle w:val="a4"/>
              <w:ind w:left="1457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.2. 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+4x=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2t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;   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=1;   x΄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=-2</m:t>
                </m:r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oMath>
            </m:oMathPara>
          </w:p>
          <w:p w:rsidR="009F6F9A" w:rsidRPr="00962617" w:rsidRDefault="009F6F9A" w:rsidP="009F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  <w:p w:rsidR="009F6F9A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22B57" w:rsidRPr="00222B57" w:rsidRDefault="00222B57" w:rsidP="009F6F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6F9A" w:rsidRPr="00962617" w:rsidRDefault="009F6F9A" w:rsidP="009F6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F9A" w:rsidRPr="00962617" w:rsidRDefault="009F6F9A" w:rsidP="009F6F9A">
      <w:pPr>
        <w:pStyle w:val="a5"/>
        <w:ind w:firstLine="567"/>
        <w:rPr>
          <w:rFonts w:ascii="Times New Roman" w:hAnsi="Times New Roman" w:cs="Times New Roman"/>
          <w:b/>
        </w:rPr>
      </w:pPr>
      <w:r w:rsidRPr="00962617">
        <w:rPr>
          <w:rFonts w:ascii="Times New Roman" w:hAnsi="Times New Roman" w:cs="Times New Roman"/>
          <w:b/>
        </w:rPr>
        <w:t>Примечание:</w:t>
      </w:r>
    </w:p>
    <w:p w:rsidR="009F6F9A" w:rsidRPr="00962617" w:rsidRDefault="009F6F9A" w:rsidP="009F6F9A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 xml:space="preserve">Билет содержит пять тем, каждой теме соответствует несколько заданий различной сложности. Вам требуется решить по одному примеру из каждого раздела (т.е. пять примеров). Таким образом, Вы самостоятельно формируете свой билет и сложность билета соответственно своим возможностям. </w:t>
      </w:r>
    </w:p>
    <w:p w:rsidR="009F6F9A" w:rsidRDefault="009F6F9A" w:rsidP="009F6F9A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62617">
        <w:rPr>
          <w:rFonts w:ascii="Times New Roman" w:hAnsi="Times New Roman" w:cs="Times New Roman"/>
        </w:rPr>
        <w:t>После проверки работы, проводится собеседование.</w:t>
      </w:r>
    </w:p>
    <w:sectPr w:rsidR="009F6F9A" w:rsidSect="009F6F9A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E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D175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706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8521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C454C7"/>
    <w:multiLevelType w:val="hybridMultilevel"/>
    <w:tmpl w:val="EDE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0BEC"/>
    <w:multiLevelType w:val="hybridMultilevel"/>
    <w:tmpl w:val="EDE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552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B71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F0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513BF2"/>
    <w:multiLevelType w:val="hybridMultilevel"/>
    <w:tmpl w:val="EDE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8170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3"/>
    <w:rsid w:val="0007213E"/>
    <w:rsid w:val="00222B57"/>
    <w:rsid w:val="004A3FB5"/>
    <w:rsid w:val="00852ADB"/>
    <w:rsid w:val="009673FB"/>
    <w:rsid w:val="009F6F9A"/>
    <w:rsid w:val="00C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78DF"/>
  <w15:chartTrackingRefBased/>
  <w15:docId w15:val="{1974FE8D-C3DD-4713-ABE8-794F19C5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3FB"/>
    <w:pPr>
      <w:ind w:left="720"/>
      <w:contextualSpacing/>
    </w:pPr>
  </w:style>
  <w:style w:type="paragraph" w:styleId="a5">
    <w:name w:val="No Spacing"/>
    <w:uiPriority w:val="1"/>
    <w:qFormat/>
    <w:rsid w:val="009673FB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852A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2017-01-15T20:09:00Z</dcterms:created>
  <dcterms:modified xsi:type="dcterms:W3CDTF">2017-01-15T20:59:00Z</dcterms:modified>
</cp:coreProperties>
</file>